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orpo"/>
        <w:rPr>
          <w:rFonts w:ascii="Avenir Roman" w:cs="Avenir Roman" w:hAnsi="Avenir Roman" w:eastAsia="Avenir Roman"/>
          <w:outline w:val="0"/>
          <w:color w:val="0096ff"/>
          <w14:textFill>
            <w14:solidFill>
              <w14:srgbClr w14:val="0096FF"/>
            </w14:solidFill>
          </w14:textFill>
        </w:rPr>
      </w:pPr>
      <w:r>
        <w:rPr>
          <w:rFonts w:ascii="Avenir Roman" w:hAnsi="Avenir Roman"/>
          <w:outline w:val="0"/>
          <w:color w:val="0096ff"/>
          <w:rtl w:val="0"/>
          <w:lang w:val="it-IT"/>
          <w14:textFill>
            <w14:solidFill>
              <w14:srgbClr w14:val="0096FF"/>
            </w14:solidFill>
          </w14:textFill>
        </w:rPr>
        <w:t>Commento alla Parola - V domenica T. O. anno A</w:t>
      </w:r>
    </w:p>
    <w:p>
      <w:pPr>
        <w:pStyle w:val="Corpo"/>
        <w:rPr>
          <w:rFonts w:ascii="Avenir Roman" w:cs="Avenir Roman" w:hAnsi="Avenir Roman" w:eastAsia="Avenir Roman"/>
        </w:rPr>
      </w:pPr>
      <w:r>
        <w:rPr>
          <w:rFonts w:ascii="Avenir Roman" w:hAnsi="Avenir Roman"/>
          <w:rtl w:val="0"/>
          <w:lang w:val="it-IT"/>
        </w:rPr>
        <w:t>Domenica 5 febbraio 2023</w:t>
      </w:r>
    </w:p>
    <w:p>
      <w:pPr>
        <w:pStyle w:val="Corpo"/>
        <w:rPr>
          <w:rFonts w:ascii="Avenir Roman" w:cs="Avenir Roman" w:hAnsi="Avenir Roman" w:eastAsia="Avenir Roman"/>
        </w:rPr>
      </w:pPr>
      <w:r>
        <w:rPr>
          <w:rFonts w:ascii="Avenir Roman" w:hAnsi="Avenir Roman"/>
          <w:rtl w:val="0"/>
          <w:lang w:val="it-IT"/>
        </w:rPr>
        <w:t>Michele Marongiu</w:t>
      </w:r>
    </w:p>
    <w:p>
      <w:pPr>
        <w:pStyle w:val="Corpo"/>
        <w:rPr>
          <w:rFonts w:ascii="Avenir Roman" w:cs="Avenir Roman" w:hAnsi="Avenir Roman" w:eastAsia="Avenir Roman"/>
        </w:rPr>
      </w:pPr>
    </w:p>
    <w:p>
      <w:pPr>
        <w:pStyle w:val="Corpo"/>
        <w:jc w:val="both"/>
        <w:rPr>
          <w:rFonts w:ascii="Avenir Roman" w:cs="Avenir Roman" w:hAnsi="Avenir Roman" w:eastAsia="Avenir Roman"/>
        </w:rPr>
      </w:pPr>
      <w:r>
        <w:rPr>
          <w:rFonts w:ascii="Avenir Roman" w:hAnsi="Avenir Roman" w:hint="default"/>
          <w:rtl w:val="0"/>
          <w:lang w:val="it-IT"/>
        </w:rPr>
        <w:t>«</w:t>
      </w:r>
      <w:r>
        <w:rPr>
          <w:rFonts w:ascii="Avenir Book Oblique" w:hAnsi="Avenir Book Oblique"/>
          <w:rtl w:val="0"/>
          <w:lang w:val="it-IT"/>
        </w:rPr>
        <w:t>Voi siete il sale della terra</w:t>
      </w:r>
      <w:r>
        <w:rPr>
          <w:rFonts w:ascii="Avenir Book Oblique" w:hAnsi="Avenir Book Oblique" w:hint="default"/>
          <w:rtl w:val="0"/>
          <w:lang w:val="it-IT"/>
        </w:rPr>
        <w:t>…</w:t>
      </w:r>
      <w:r>
        <w:rPr>
          <w:rFonts w:ascii="Avenir Book Oblique" w:hAnsi="Avenir Book Oblique" w:hint="default"/>
          <w:rtl w:val="0"/>
        </w:rPr>
        <w:t> </w:t>
      </w:r>
      <w:r>
        <w:rPr>
          <w:rFonts w:ascii="Avenir Book Oblique" w:hAnsi="Avenir Book Oblique"/>
          <w:rtl w:val="0"/>
          <w:lang w:val="it-IT"/>
        </w:rPr>
        <w:t>Voi siete la luce del mondo</w:t>
      </w:r>
      <w:r>
        <w:rPr>
          <w:rFonts w:ascii="Avenir Roman" w:hAnsi="Avenir Roman" w:hint="default"/>
          <w:rtl w:val="0"/>
          <w:lang w:val="it-IT"/>
        </w:rPr>
        <w:t>»</w:t>
      </w:r>
      <w:r>
        <w:rPr>
          <w:rFonts w:ascii="Avenir Roman" w:hAnsi="Avenir Roman"/>
          <w:rtl w:val="0"/>
          <w:lang w:val="it-IT"/>
        </w:rPr>
        <w:t xml:space="preserve">. Il passo del vangelo di oggi </w:t>
      </w:r>
      <w:r>
        <w:rPr>
          <w:rFonts w:ascii="Avenir Roman" w:hAnsi="Avenir Roman" w:hint="default"/>
          <w:rtl w:val="0"/>
          <w:lang w:val="it-IT"/>
        </w:rPr>
        <w:t xml:space="preserve">è </w:t>
      </w:r>
      <w:r>
        <w:rPr>
          <w:rFonts w:ascii="Avenir Roman" w:hAnsi="Avenir Roman"/>
          <w:rtl w:val="0"/>
          <w:lang w:val="it-IT"/>
        </w:rPr>
        <w:t xml:space="preserve">l'immediato proseguimento delle beatitudini di Matteo e, come vedremo, ci trasmette un messaggio altrettanto positivo e luminoso. Se proviamo a leggerlo </w:t>
      </w:r>
      <w:r>
        <w:rPr>
          <w:rFonts w:ascii="Avenir Roman" w:hAnsi="Avenir Roman"/>
          <w:rtl w:val="0"/>
          <w:lang w:val="it-IT"/>
        </w:rPr>
        <w:t xml:space="preserve">senza </w:t>
      </w:r>
      <w:r>
        <w:rPr>
          <w:rFonts w:ascii="Avenir Roman" w:hAnsi="Avenir Roman"/>
          <w:rtl w:val="0"/>
          <w:lang w:val="it-IT"/>
        </w:rPr>
        <w:t>soluzione di continuit</w:t>
      </w:r>
      <w:r>
        <w:rPr>
          <w:rFonts w:ascii="Avenir Roman" w:hAnsi="Avenir Roman" w:hint="default"/>
          <w:rtl w:val="0"/>
          <w:lang w:val="it-IT"/>
        </w:rPr>
        <w:t xml:space="preserve">à </w:t>
      </w:r>
      <w:r>
        <w:rPr>
          <w:rFonts w:ascii="Avenir Roman" w:hAnsi="Avenir Roman"/>
          <w:rtl w:val="0"/>
          <w:lang w:val="it-IT"/>
        </w:rPr>
        <w:t xml:space="preserve">con le beatitudini ci accorgeremo che forma con esse un unico discorso. Dalla nona beatitudine sulla persecuzione </w:t>
      </w:r>
      <w:r>
        <w:rPr>
          <w:rFonts w:ascii="Avenir Roman" w:hAnsi="Avenir Roman"/>
          <w:rtl w:val="0"/>
          <w:lang w:val="de-DE"/>
        </w:rPr>
        <w:t>Ges</w:t>
      </w:r>
      <w:r>
        <w:rPr>
          <w:rFonts w:ascii="Avenir Roman" w:hAnsi="Avenir Roman" w:hint="default"/>
          <w:rtl w:val="0"/>
          <w:lang w:val="it-IT"/>
        </w:rPr>
        <w:t>ù</w:t>
      </w:r>
      <w:r>
        <w:rPr>
          <w:rFonts w:ascii="Avenir Roman" w:hAnsi="Avenir Roman"/>
          <w:rtl w:val="0"/>
          <w:lang w:val="it-IT"/>
        </w:rPr>
        <w:t xml:space="preserve"> passa alla rivelazione del sale e della luce: </w:t>
      </w:r>
      <w:r>
        <w:rPr>
          <w:rFonts w:ascii="Avenir Roman" w:hAnsi="Avenir Roman" w:hint="default"/>
          <w:rtl w:val="0"/>
          <w:lang w:val="it-IT"/>
        </w:rPr>
        <w:t xml:space="preserve">è </w:t>
      </w:r>
      <w:r>
        <w:rPr>
          <w:rFonts w:ascii="Avenir Roman" w:hAnsi="Avenir Roman"/>
          <w:rtl w:val="0"/>
          <w:lang w:val="it-IT"/>
        </w:rPr>
        <w:t>proprio quando sembriamo sconfitti che la nostra testimonianza porta i pi</w:t>
      </w:r>
      <w:r>
        <w:rPr>
          <w:rFonts w:ascii="Avenir Roman" w:hAnsi="Avenir Roman" w:hint="default"/>
          <w:rtl w:val="0"/>
          <w:lang w:val="it-IT"/>
        </w:rPr>
        <w:t xml:space="preserve">ù </w:t>
      </w:r>
      <w:r>
        <w:rPr>
          <w:rFonts w:ascii="Avenir Roman" w:hAnsi="Avenir Roman"/>
          <w:rtl w:val="0"/>
          <w:lang w:val="it-IT"/>
        </w:rPr>
        <w:t>grandi frutti.</w:t>
      </w:r>
    </w:p>
    <w:p>
      <w:pPr>
        <w:pStyle w:val="Corpo"/>
        <w:jc w:val="both"/>
        <w:rPr>
          <w:rFonts w:ascii="Avenir Roman" w:cs="Avenir Roman" w:hAnsi="Avenir Roman" w:eastAsia="Avenir Roman"/>
        </w:rPr>
      </w:pPr>
      <w:r>
        <w:rPr>
          <w:rFonts w:ascii="Avenir Roman" w:hAnsi="Avenir Roman"/>
          <w:rtl w:val="0"/>
          <w:lang w:val="it-IT"/>
        </w:rPr>
        <w:t xml:space="preserve">"Rivelazione" </w:t>
      </w:r>
      <w:r>
        <w:rPr>
          <w:rFonts w:ascii="Avenir Roman" w:hAnsi="Avenir Roman" w:hint="default"/>
          <w:rtl w:val="0"/>
          <w:lang w:val="it-IT"/>
        </w:rPr>
        <w:t>è</w:t>
      </w:r>
      <w:r>
        <w:rPr>
          <w:rFonts w:ascii="Avenir Roman" w:hAnsi="Avenir Roman"/>
          <w:rtl w:val="0"/>
          <w:lang w:val="it-IT"/>
        </w:rPr>
        <w:t xml:space="preserve">, credo, il termine adatto per spiegare il tenore di queste parole che non sono da considerare comandamenti - sarebbe un errore leggerle come tali - ma da prendere, appunto, come una rivelazione che ci svela chi siamo. </w:t>
      </w:r>
      <w:r>
        <w:rPr>
          <w:rFonts w:ascii="Avenir Roman" w:hAnsi="Avenir Roman" w:hint="default"/>
          <w:rtl w:val="0"/>
          <w:lang w:val="it-IT"/>
        </w:rPr>
        <w:t xml:space="preserve">È </w:t>
      </w:r>
      <w:r>
        <w:rPr>
          <w:rFonts w:ascii="Avenir Roman" w:hAnsi="Avenir Roman"/>
          <w:rtl w:val="0"/>
          <w:lang w:val="it-IT"/>
        </w:rPr>
        <w:t>lo sguardo di Dio che si posa su noi e ci comunica, ci ricorda, la nostra identit</w:t>
      </w:r>
      <w:r>
        <w:rPr>
          <w:rFonts w:ascii="Avenir Roman" w:hAnsi="Avenir Roman" w:hint="default"/>
          <w:rtl w:val="0"/>
          <w:lang w:val="it-IT"/>
        </w:rPr>
        <w:t xml:space="preserve">à </w:t>
      </w:r>
      <w:r>
        <w:rPr>
          <w:rFonts w:ascii="Avenir Roman" w:hAnsi="Avenir Roman"/>
          <w:rtl w:val="0"/>
          <w:lang w:val="it-IT"/>
        </w:rPr>
        <w:t xml:space="preserve">e, in particolar modo, </w:t>
      </w:r>
      <w:r>
        <w:rPr>
          <w:rFonts w:ascii="Avenir Roman" w:hAnsi="Avenir Roman"/>
          <w:rtl w:val="0"/>
          <w:lang w:val="pt-PT"/>
        </w:rPr>
        <w:t xml:space="preserve">qual </w:t>
      </w:r>
      <w:r>
        <w:rPr>
          <w:rFonts w:ascii="Avenir Roman" w:hAnsi="Avenir Roman" w:hint="default"/>
          <w:rtl w:val="0"/>
          <w:lang w:val="it-IT"/>
        </w:rPr>
        <w:t xml:space="preserve">è </w:t>
      </w:r>
      <w:r>
        <w:rPr>
          <w:rFonts w:ascii="Avenir Roman" w:hAnsi="Avenir Roman"/>
          <w:rtl w:val="0"/>
          <w:lang w:val="it-IT"/>
        </w:rPr>
        <w:t>la nostra missione nella storia umana</w:t>
      </w:r>
      <w:r>
        <w:rPr>
          <w:rFonts w:ascii="Avenir Roman" w:hAnsi="Avenir Roman"/>
          <w:rtl w:val="0"/>
          <w:lang w:val="it-IT"/>
        </w:rPr>
        <w:t>: essere sale della terra e luce del mondo. Avevamo bisogno di sentircelo dire, di riscoprire la nostra grandezza. Preoccupati dalle riduzioni - numeriche, ma anche di forze interiori - che le nostre comunit</w:t>
      </w:r>
      <w:r>
        <w:rPr>
          <w:rFonts w:ascii="Avenir Roman" w:hAnsi="Avenir Roman" w:hint="default"/>
          <w:rtl w:val="0"/>
          <w:lang w:val="it-IT"/>
        </w:rPr>
        <w:t xml:space="preserve">à </w:t>
      </w:r>
      <w:r>
        <w:rPr>
          <w:rFonts w:ascii="Avenir Roman" w:hAnsi="Avenir Roman"/>
          <w:rtl w:val="0"/>
          <w:lang w:val="it-IT"/>
        </w:rPr>
        <w:t xml:space="preserve">stanno patendo rischiavamo di credere che il cristianesimo avesse esaurito la sua carica vitale. La Parola invece ci sprona: in voi riposano un sapore e una luce divini che potete ancora donare a tanti, voi siete portatori di qualcosa di buono e di necessario per tutti, non scoraggiatevi. </w:t>
      </w:r>
    </w:p>
    <w:p>
      <w:pPr>
        <w:pStyle w:val="Corpo"/>
        <w:jc w:val="both"/>
        <w:rPr>
          <w:rFonts w:ascii="Avenir Roman" w:cs="Avenir Roman" w:hAnsi="Avenir Roman" w:eastAsia="Avenir Roman"/>
        </w:rPr>
      </w:pPr>
    </w:p>
    <w:p>
      <w:pPr>
        <w:pStyle w:val="Corpo"/>
        <w:jc w:val="both"/>
        <w:rPr>
          <w:rFonts w:ascii="Avenir Heavy" w:cs="Avenir Heavy" w:hAnsi="Avenir Heavy" w:eastAsia="Avenir Heavy"/>
        </w:rPr>
      </w:pPr>
      <w:r>
        <w:rPr>
          <w:rFonts w:ascii="Avenir Heavy" w:hAnsi="Avenir Heavy"/>
          <w:rtl w:val="0"/>
          <w:lang w:val="it-IT"/>
        </w:rPr>
        <w:t>Sale della terra</w:t>
      </w:r>
    </w:p>
    <w:p>
      <w:pPr>
        <w:pStyle w:val="Corpo"/>
        <w:jc w:val="both"/>
        <w:rPr>
          <w:rFonts w:ascii="Avenir Roman" w:cs="Avenir Roman" w:hAnsi="Avenir Roman" w:eastAsia="Avenir Roman"/>
        </w:rPr>
      </w:pPr>
      <w:r>
        <w:rPr>
          <w:rFonts w:ascii="Avenir Roman" w:hAnsi="Avenir Roman"/>
          <w:rtl w:val="0"/>
          <w:lang w:val="it-IT"/>
        </w:rPr>
        <w:t>Il sale in antichit</w:t>
      </w:r>
      <w:r>
        <w:rPr>
          <w:rFonts w:ascii="Avenir Roman" w:hAnsi="Avenir Roman" w:hint="default"/>
          <w:rtl w:val="0"/>
          <w:lang w:val="it-IT"/>
        </w:rPr>
        <w:t xml:space="preserve">à </w:t>
      </w:r>
      <w:r>
        <w:rPr>
          <w:rFonts w:ascii="Avenir Roman" w:hAnsi="Avenir Roman"/>
          <w:rtl w:val="0"/>
          <w:lang w:val="it-IT"/>
        </w:rPr>
        <w:t xml:space="preserve">assolveva soprattutto a due funzioni: dare gusto al cibo e conservarlo. Il compito dei cristiani nel mondo </w:t>
      </w:r>
      <w:r>
        <w:rPr>
          <w:rFonts w:ascii="Avenir Roman" w:hAnsi="Avenir Roman" w:hint="default"/>
          <w:rtl w:val="0"/>
          <w:lang w:val="it-IT"/>
        </w:rPr>
        <w:t xml:space="preserve">è </w:t>
      </w:r>
      <w:r>
        <w:rPr>
          <w:rFonts w:ascii="Avenir Roman" w:hAnsi="Avenir Roman"/>
          <w:rtl w:val="0"/>
          <w:lang w:val="it-IT"/>
        </w:rPr>
        <w:t>qualcosa di analogo: infondere un gusto nuovo alla vita della famiglia umana, portare un contributo di sapienza nella societ</w:t>
      </w:r>
      <w:r>
        <w:rPr>
          <w:rFonts w:ascii="Avenir Roman" w:hAnsi="Avenir Roman" w:hint="default"/>
          <w:rtl w:val="0"/>
          <w:lang w:val="it-IT"/>
        </w:rPr>
        <w:t>à</w:t>
      </w:r>
      <w:r>
        <w:rPr>
          <w:rFonts w:ascii="Avenir Roman" w:hAnsi="Avenir Roman"/>
          <w:rtl w:val="0"/>
          <w:lang w:val="it-IT"/>
        </w:rPr>
        <w:t>, contribuire a conservare fra gli uomini la fraternit</w:t>
      </w:r>
      <w:r>
        <w:rPr>
          <w:rFonts w:ascii="Avenir Roman" w:hAnsi="Avenir Roman" w:hint="default"/>
          <w:rtl w:val="0"/>
          <w:lang w:val="it-IT"/>
        </w:rPr>
        <w:t>à</w:t>
      </w:r>
      <w:r>
        <w:rPr>
          <w:rFonts w:ascii="Avenir Roman" w:hAnsi="Avenir Roman"/>
          <w:rtl w:val="0"/>
          <w:lang w:val="it-IT"/>
        </w:rPr>
        <w:t>, la ricerca del bene comune, il rispetto del creato.</w:t>
      </w:r>
    </w:p>
    <w:p>
      <w:pPr>
        <w:pStyle w:val="Corpo"/>
        <w:jc w:val="both"/>
        <w:rPr>
          <w:rFonts w:ascii="Avenir Roman" w:cs="Avenir Roman" w:hAnsi="Avenir Roman" w:eastAsia="Avenir Roman"/>
        </w:rPr>
      </w:pPr>
      <w:r>
        <w:rPr>
          <w:rFonts w:ascii="Avenir Roman" w:hAnsi="Avenir Roman"/>
          <w:rtl w:val="0"/>
          <w:lang w:val="it-IT"/>
        </w:rPr>
        <w:t>Il sale, inoltre, si consuma in piccole dosi rispetto alla quantit</w:t>
      </w:r>
      <w:r>
        <w:rPr>
          <w:rFonts w:ascii="Avenir Roman" w:hAnsi="Avenir Roman" w:hint="default"/>
          <w:rtl w:val="0"/>
          <w:lang w:val="it-IT"/>
        </w:rPr>
        <w:t xml:space="preserve">à </w:t>
      </w:r>
      <w:r>
        <w:rPr>
          <w:rFonts w:ascii="Avenir Roman" w:hAnsi="Avenir Roman"/>
          <w:rtl w:val="0"/>
          <w:lang w:val="it-IT"/>
        </w:rPr>
        <w:t>dell'intero cibo. Niente di pi</w:t>
      </w:r>
      <w:r>
        <w:rPr>
          <w:rFonts w:ascii="Avenir Roman" w:hAnsi="Avenir Roman" w:hint="default"/>
          <w:rtl w:val="0"/>
          <w:lang w:val="it-IT"/>
        </w:rPr>
        <w:t xml:space="preserve">ù </w:t>
      </w:r>
      <w:r>
        <w:rPr>
          <w:rFonts w:ascii="Avenir Roman" w:hAnsi="Avenir Roman"/>
          <w:rtl w:val="0"/>
          <w:lang w:val="it-IT"/>
        </w:rPr>
        <w:t>attuale: anche noi siamo divenuti una piccola minoranza all'interno della moderna societ</w:t>
      </w:r>
      <w:r>
        <w:rPr>
          <w:rFonts w:ascii="Avenir Roman" w:hAnsi="Avenir Roman" w:hint="default"/>
          <w:rtl w:val="0"/>
          <w:lang w:val="it-IT"/>
        </w:rPr>
        <w:t xml:space="preserve">à </w:t>
      </w:r>
      <w:r>
        <w:rPr>
          <w:rFonts w:ascii="Avenir Roman" w:hAnsi="Avenir Roman"/>
          <w:rtl w:val="0"/>
          <w:lang w:val="it-IT"/>
        </w:rPr>
        <w:t xml:space="preserve">multiculturale, ma questo non deve rattristarci, </w:t>
      </w:r>
      <w:r>
        <w:rPr>
          <w:rFonts w:ascii="Avenir Roman" w:hAnsi="Avenir Roman" w:hint="default"/>
          <w:rtl w:val="0"/>
          <w:lang w:val="it-IT"/>
        </w:rPr>
        <w:t>è</w:t>
      </w:r>
      <w:r>
        <w:rPr>
          <w:rFonts w:ascii="Avenir Roman" w:hAnsi="Avenir Roman"/>
          <w:rtl w:val="0"/>
          <w:lang w:val="it-IT"/>
        </w:rPr>
        <w:t xml:space="preserve"> </w:t>
      </w:r>
      <w:r>
        <w:rPr>
          <w:rFonts w:ascii="Avenir Roman" w:hAnsi="Avenir Roman"/>
          <w:rtl w:val="0"/>
          <w:lang w:val="it-IT"/>
        </w:rPr>
        <w:t>perfettamente in linea co</w:t>
      </w:r>
      <w:r>
        <w:rPr>
          <w:rFonts w:ascii="Avenir Roman" w:hAnsi="Avenir Roman"/>
          <w:rtl w:val="0"/>
          <w:lang w:val="it-IT"/>
        </w:rPr>
        <w:t>n il pensiero di Ges</w:t>
      </w:r>
      <w:r>
        <w:rPr>
          <w:rFonts w:ascii="Avenir Roman" w:hAnsi="Avenir Roman" w:hint="default"/>
          <w:rtl w:val="0"/>
          <w:lang w:val="it-IT"/>
        </w:rPr>
        <w:t>ù</w:t>
      </w:r>
      <w:r>
        <w:rPr>
          <w:rFonts w:ascii="Avenir Roman" w:hAnsi="Avenir Roman"/>
          <w:rtl w:val="0"/>
        </w:rPr>
        <w:t xml:space="preserve">. </w:t>
      </w:r>
      <w:r>
        <w:rPr>
          <w:rFonts w:ascii="Avenir Roman" w:hAnsi="Avenir Roman"/>
          <w:rtl w:val="0"/>
          <w:lang w:val="it-IT"/>
        </w:rPr>
        <w:t>Egli</w:t>
      </w:r>
      <w:r>
        <w:rPr>
          <w:rFonts w:ascii="Avenir Roman" w:hAnsi="Avenir Roman"/>
          <w:rtl w:val="0"/>
          <w:lang w:val="it-IT"/>
        </w:rPr>
        <w:t xml:space="preserve"> non parla</w:t>
      </w:r>
      <w:r>
        <w:rPr>
          <w:rFonts w:ascii="Avenir Roman" w:hAnsi="Avenir Roman"/>
          <w:rtl w:val="0"/>
          <w:lang w:val="it-IT"/>
        </w:rPr>
        <w:t>va</w:t>
      </w:r>
      <w:r>
        <w:rPr>
          <w:rFonts w:ascii="Avenir Roman" w:hAnsi="Avenir Roman"/>
          <w:rtl w:val="0"/>
          <w:lang w:val="it-IT"/>
        </w:rPr>
        <w:t xml:space="preserve"> mai dei suoi discepoli come di una potenza numerica</w:t>
      </w:r>
      <w:r>
        <w:rPr>
          <w:rFonts w:ascii="Avenir Roman" w:hAnsi="Avenir Roman"/>
          <w:rtl w:val="0"/>
          <w:lang w:val="it-IT"/>
        </w:rPr>
        <w:t>,</w:t>
      </w:r>
      <w:r>
        <w:rPr>
          <w:rFonts w:ascii="Avenir Roman" w:hAnsi="Avenir Roman"/>
          <w:rtl w:val="0"/>
        </w:rPr>
        <w:t xml:space="preserve"> </w:t>
      </w:r>
      <w:r>
        <w:rPr>
          <w:rFonts w:ascii="Avenir Roman" w:hAnsi="Avenir Roman"/>
          <w:rtl w:val="0"/>
          <w:lang w:val="it-IT"/>
        </w:rPr>
        <w:t>a</w:t>
      </w:r>
      <w:r>
        <w:rPr>
          <w:rFonts w:ascii="Avenir Roman" w:hAnsi="Avenir Roman"/>
          <w:rtl w:val="0"/>
          <w:lang w:val="it-IT"/>
        </w:rPr>
        <w:t>l contrario</w:t>
      </w:r>
      <w:r>
        <w:rPr>
          <w:rFonts w:ascii="Avenir Roman" w:hAnsi="Avenir Roman"/>
          <w:rtl w:val="0"/>
          <w:lang w:val="it-IT"/>
        </w:rPr>
        <w:t>,</w:t>
      </w:r>
      <w:r>
        <w:rPr>
          <w:rFonts w:ascii="Avenir Roman" w:hAnsi="Avenir Roman"/>
          <w:rtl w:val="0"/>
          <w:lang w:val="it-IT"/>
        </w:rPr>
        <w:t xml:space="preserve"> li chiamava </w:t>
      </w:r>
      <w:r>
        <w:rPr>
          <w:rFonts w:ascii="Avenir Roman" w:hAnsi="Avenir Roman" w:hint="default"/>
          <w:rtl w:val="1"/>
          <w:lang w:val="ar-SA" w:bidi="ar-SA"/>
        </w:rPr>
        <w:t>“</w:t>
      </w:r>
      <w:r>
        <w:rPr>
          <w:rFonts w:ascii="Avenir Roman" w:hAnsi="Avenir Roman"/>
          <w:rtl w:val="0"/>
          <w:lang w:val="it-IT"/>
        </w:rPr>
        <w:t>p</w:t>
      </w:r>
      <w:r>
        <w:rPr>
          <w:rFonts w:ascii="Avenir Roman" w:hAnsi="Avenir Roman"/>
          <w:rtl w:val="0"/>
          <w:lang w:val="it-IT"/>
        </w:rPr>
        <w:t>iccolo gregge</w:t>
      </w:r>
      <w:r>
        <w:rPr>
          <w:rFonts w:ascii="Avenir Roman" w:hAnsi="Avenir Roman" w:hint="default"/>
          <w:rtl w:val="0"/>
        </w:rPr>
        <w:t>”</w:t>
      </w:r>
      <w:r>
        <w:rPr>
          <w:rFonts w:ascii="Avenir Roman" w:hAnsi="Avenir Roman"/>
          <w:rtl w:val="0"/>
          <w:lang w:val="it-IT"/>
        </w:rPr>
        <w:t>, li paragonava a un grano di senape,</w:t>
      </w:r>
      <w:r>
        <w:rPr>
          <w:rFonts w:ascii="Avenir Roman" w:hAnsi="Avenir Roman"/>
          <w:rtl w:val="0"/>
          <w:lang w:val="it-IT"/>
        </w:rPr>
        <w:t xml:space="preserve"> a un pugno di lievito, a un poco di sale. </w:t>
      </w:r>
      <w:r>
        <w:rPr>
          <w:rFonts w:ascii="Avenir Roman" w:hAnsi="Avenir Roman"/>
          <w:rtl w:val="0"/>
          <w:lang w:val="it-IT"/>
        </w:rPr>
        <w:t>Le prime comunit</w:t>
      </w:r>
      <w:r>
        <w:rPr>
          <w:rFonts w:ascii="Avenir Roman" w:hAnsi="Avenir Roman" w:hint="default"/>
          <w:rtl w:val="0"/>
        </w:rPr>
        <w:t xml:space="preserve">à </w:t>
      </w:r>
      <w:r>
        <w:rPr>
          <w:rFonts w:ascii="Avenir Roman" w:hAnsi="Avenir Roman"/>
          <w:rtl w:val="0"/>
          <w:lang w:val="it-IT"/>
        </w:rPr>
        <w:t>cristiane</w:t>
      </w:r>
      <w:r>
        <w:rPr>
          <w:rFonts w:ascii="Avenir Roman" w:hAnsi="Avenir Roman"/>
          <w:rtl w:val="0"/>
          <w:lang w:val="it-IT"/>
        </w:rPr>
        <w:t xml:space="preserve"> vivevano </w:t>
      </w:r>
      <w:r>
        <w:rPr>
          <w:rFonts w:ascii="Avenir Roman" w:hAnsi="Avenir Roman"/>
          <w:rtl w:val="0"/>
          <w:lang w:val="it-IT"/>
        </w:rPr>
        <w:t>esattamente</w:t>
      </w:r>
      <w:r>
        <w:rPr>
          <w:rFonts w:ascii="Avenir Roman" w:hAnsi="Avenir Roman"/>
          <w:rtl w:val="0"/>
          <w:lang w:val="it-IT"/>
        </w:rPr>
        <w:t xml:space="preserve"> questa situazione:</w:t>
      </w:r>
      <w:r>
        <w:rPr>
          <w:rFonts w:ascii="Avenir Roman" w:hAnsi="Avenir Roman"/>
          <w:rtl w:val="0"/>
        </w:rPr>
        <w:t xml:space="preserve"> </w:t>
      </w:r>
      <w:r>
        <w:rPr>
          <w:rFonts w:ascii="Avenir Roman" w:hAnsi="Avenir Roman"/>
          <w:rtl w:val="0"/>
          <w:lang w:val="it-IT"/>
        </w:rPr>
        <w:t xml:space="preserve">essere </w:t>
      </w:r>
      <w:r>
        <w:rPr>
          <w:rFonts w:ascii="Avenir Roman" w:hAnsi="Avenir Roman"/>
          <w:rtl w:val="0"/>
          <w:lang w:val="it-IT"/>
        </w:rPr>
        <w:t xml:space="preserve">una </w:t>
      </w:r>
      <w:r>
        <w:rPr>
          <w:rFonts w:ascii="Avenir Roman" w:hAnsi="Avenir Roman"/>
          <w:rtl w:val="0"/>
          <w:lang w:val="it-IT"/>
        </w:rPr>
        <w:t>modesta</w:t>
      </w:r>
      <w:r>
        <w:rPr>
          <w:rFonts w:ascii="Avenir Roman" w:hAnsi="Avenir Roman"/>
          <w:rtl w:val="0"/>
          <w:lang w:val="it-IT"/>
        </w:rPr>
        <w:t xml:space="preserve"> minoranza </w:t>
      </w:r>
      <w:r>
        <w:rPr>
          <w:rFonts w:ascii="Avenir Roman" w:hAnsi="Avenir Roman"/>
          <w:rtl w:val="0"/>
          <w:lang w:val="it-IT"/>
        </w:rPr>
        <w:t>in un mondo</w:t>
      </w:r>
      <w:r>
        <w:rPr>
          <w:rFonts w:ascii="Avenir Roman" w:hAnsi="Avenir Roman"/>
          <w:rtl w:val="0"/>
          <w:lang w:val="it-IT"/>
        </w:rPr>
        <w:t xml:space="preserve"> completamente pagan</w:t>
      </w:r>
      <w:r>
        <w:rPr>
          <w:rFonts w:ascii="Avenir Roman" w:hAnsi="Avenir Roman"/>
          <w:rtl w:val="0"/>
          <w:lang w:val="it-IT"/>
        </w:rPr>
        <w:t xml:space="preserve">o. Oggi ci stiamo ritrovando, quindi, in </w:t>
      </w:r>
      <w:r>
        <w:rPr>
          <w:rFonts w:ascii="Avenir Roman" w:hAnsi="Avenir Roman"/>
          <w:rtl w:val="0"/>
          <w:lang w:val="it-IT"/>
        </w:rPr>
        <w:t>una situazione nuova, ma per noi antichissima</w:t>
      </w:r>
      <w:r>
        <w:rPr>
          <w:rFonts w:ascii="Avenir Roman" w:hAnsi="Avenir Roman"/>
          <w:rtl w:val="0"/>
          <w:lang w:val="it-IT"/>
        </w:rPr>
        <w:t>, scritta nel nostro DNA cristiano. Il fatto di rappresentare</w:t>
      </w:r>
      <w:r>
        <w:rPr>
          <w:rFonts w:ascii="Avenir Roman" w:hAnsi="Avenir Roman"/>
          <w:rtl w:val="0"/>
        </w:rPr>
        <w:t xml:space="preserve"> </w:t>
      </w:r>
      <w:r>
        <w:rPr>
          <w:rFonts w:ascii="Avenir Roman" w:hAnsi="Avenir Roman"/>
          <w:rtl w:val="0"/>
          <w:lang w:val="it-IT"/>
        </w:rPr>
        <w:t>nella societ</w:t>
      </w:r>
      <w:r>
        <w:rPr>
          <w:rFonts w:ascii="Avenir Roman" w:hAnsi="Avenir Roman" w:hint="default"/>
          <w:rtl w:val="0"/>
          <w:lang w:val="it-IT"/>
        </w:rPr>
        <w:t xml:space="preserve">à </w:t>
      </w:r>
      <w:r>
        <w:rPr>
          <w:rFonts w:ascii="Avenir Roman" w:hAnsi="Avenir Roman"/>
          <w:rtl w:val="0"/>
          <w:lang w:val="it-IT"/>
        </w:rPr>
        <w:t xml:space="preserve">una maggioranza dominante, una potenza </w:t>
      </w:r>
      <w:r>
        <w:rPr>
          <w:rFonts w:ascii="Avenir Roman" w:hAnsi="Avenir Roman"/>
          <w:rtl w:val="0"/>
          <w:lang w:val="it-IT"/>
        </w:rPr>
        <w:t xml:space="preserve">economica, </w:t>
      </w:r>
      <w:r>
        <w:rPr>
          <w:rFonts w:ascii="Avenir Roman" w:hAnsi="Avenir Roman"/>
          <w:rtl w:val="0"/>
          <w:lang w:val="it-IT"/>
        </w:rPr>
        <w:t>una religione nazionale</w:t>
      </w:r>
      <w:r>
        <w:rPr>
          <w:rFonts w:ascii="Avenir Roman" w:hAnsi="Avenir Roman"/>
          <w:rtl w:val="0"/>
          <w:lang w:val="it-IT"/>
        </w:rPr>
        <w:t xml:space="preserve">, </w:t>
      </w:r>
      <w:r>
        <w:rPr>
          <w:rFonts w:ascii="Avenir Roman" w:hAnsi="Avenir Roman"/>
          <w:rtl w:val="0"/>
          <w:lang w:val="it-IT"/>
        </w:rPr>
        <w:t>questo s</w:t>
      </w:r>
      <w:r>
        <w:rPr>
          <w:rFonts w:ascii="Avenir Roman" w:hAnsi="Avenir Roman" w:hint="default"/>
          <w:rtl w:val="0"/>
          <w:lang w:val="it-IT"/>
        </w:rPr>
        <w:t>ì</w:t>
      </w:r>
      <w:r>
        <w:rPr>
          <w:rFonts w:ascii="Avenir Roman" w:hAnsi="Avenir Roman"/>
          <w:rtl w:val="0"/>
          <w:lang w:val="it-IT"/>
        </w:rPr>
        <w:t xml:space="preserve"> che</w:t>
      </w:r>
      <w:r>
        <w:rPr>
          <w:rFonts w:ascii="Avenir Roman" w:hAnsi="Avenir Roman"/>
          <w:rtl w:val="0"/>
          <w:lang w:val="it-IT"/>
        </w:rPr>
        <w:t>, nella logica del vangelo, costituiva</w:t>
      </w:r>
      <w:r>
        <w:rPr>
          <w:rFonts w:ascii="Avenir Roman" w:hAnsi="Avenir Roman"/>
          <w:rtl w:val="0"/>
        </w:rPr>
        <w:t xml:space="preserve"> </w:t>
      </w:r>
      <w:r>
        <w:rPr>
          <w:rFonts w:ascii="Avenir Roman" w:hAnsi="Avenir Roman"/>
          <w:rtl w:val="0"/>
          <w:lang w:val="it-IT"/>
        </w:rPr>
        <w:t>un'anomalia.</w:t>
      </w:r>
    </w:p>
    <w:p>
      <w:pPr>
        <w:pStyle w:val="Corpo"/>
        <w:jc w:val="both"/>
        <w:rPr>
          <w:rFonts w:ascii="Avenir Roman" w:cs="Avenir Roman" w:hAnsi="Avenir Roman" w:eastAsia="Avenir Roman"/>
        </w:rPr>
      </w:pPr>
      <w:r>
        <w:rPr>
          <w:rFonts w:ascii="Avenir Roman" w:hAnsi="Avenir Roman"/>
          <w:rtl w:val="0"/>
          <w:lang w:val="it-IT"/>
        </w:rPr>
        <w:t xml:space="preserve">Scoprire il positivo, o forse </w:t>
      </w:r>
      <w:r>
        <w:rPr>
          <w:rFonts w:ascii="Avenir Roman" w:hAnsi="Avenir Roman" w:hint="default"/>
          <w:rtl w:val="0"/>
          <w:lang w:val="it-IT"/>
        </w:rPr>
        <w:t xml:space="preserve">è </w:t>
      </w:r>
      <w:r>
        <w:rPr>
          <w:rFonts w:ascii="Avenir Roman" w:hAnsi="Avenir Roman"/>
          <w:rtl w:val="0"/>
          <w:lang w:val="it-IT"/>
        </w:rPr>
        <w:t>giusto dire la grazia, del riscoprirci minoritari non significa per</w:t>
      </w:r>
      <w:r>
        <w:rPr>
          <w:rFonts w:ascii="Avenir Roman" w:hAnsi="Avenir Roman" w:hint="default"/>
          <w:rtl w:val="0"/>
          <w:lang w:val="it-IT"/>
        </w:rPr>
        <w:t xml:space="preserve">ò </w:t>
      </w:r>
      <w:r>
        <w:rPr>
          <w:rFonts w:ascii="Avenir Roman" w:hAnsi="Avenir Roman"/>
          <w:rtl w:val="0"/>
          <w:lang w:val="it-IT"/>
        </w:rPr>
        <w:t>rifugiarsi nel "pochi, ma buoni" che usiamo talvolta per consolare l'esiguit</w:t>
      </w:r>
      <w:r>
        <w:rPr>
          <w:rFonts w:ascii="Avenir Roman" w:hAnsi="Avenir Roman" w:hint="default"/>
          <w:rtl w:val="0"/>
          <w:lang w:val="it-IT"/>
        </w:rPr>
        <w:t xml:space="preserve">à </w:t>
      </w:r>
      <w:r>
        <w:rPr>
          <w:rFonts w:ascii="Avenir Roman" w:hAnsi="Avenir Roman"/>
          <w:rtl w:val="0"/>
          <w:lang w:val="it-IT"/>
        </w:rPr>
        <w:t xml:space="preserve">delle nostre assemblee. </w:t>
      </w:r>
      <w:r>
        <w:rPr>
          <w:rFonts w:ascii="Avenir Roman" w:hAnsi="Avenir Roman"/>
          <w:rtl w:val="0"/>
          <w:lang w:val="it-IT"/>
        </w:rPr>
        <w:t>Come il sale non si gusta da solo, ma si pone "a servizio" degli altri cibi cos</w:t>
      </w:r>
      <w:r>
        <w:rPr>
          <w:rFonts w:ascii="Avenir Roman" w:hAnsi="Avenir Roman" w:hint="default"/>
          <w:rtl w:val="0"/>
        </w:rPr>
        <w:t xml:space="preserve">ì </w:t>
      </w:r>
      <w:r>
        <w:rPr>
          <w:rFonts w:ascii="Avenir Roman" w:hAnsi="Avenir Roman"/>
          <w:rtl w:val="0"/>
          <w:lang w:val="it-IT"/>
        </w:rPr>
        <w:t>la comunit</w:t>
      </w:r>
      <w:r>
        <w:rPr>
          <w:rFonts w:ascii="Avenir Roman" w:hAnsi="Avenir Roman" w:hint="default"/>
          <w:rtl w:val="0"/>
        </w:rPr>
        <w:t xml:space="preserve">à </w:t>
      </w:r>
      <w:r>
        <w:rPr>
          <w:rFonts w:ascii="Avenir Roman" w:hAnsi="Avenir Roman"/>
          <w:rtl w:val="0"/>
          <w:lang w:val="it-IT"/>
        </w:rPr>
        <w:t xml:space="preserve">cristiana non </w:t>
      </w:r>
      <w:r>
        <w:rPr>
          <w:rFonts w:ascii="Avenir Roman" w:hAnsi="Avenir Roman" w:hint="default"/>
          <w:rtl w:val="0"/>
          <w:lang w:val="it-IT"/>
        </w:rPr>
        <w:t xml:space="preserve">è </w:t>
      </w:r>
      <w:r>
        <w:rPr>
          <w:rFonts w:ascii="Avenir Roman" w:hAnsi="Avenir Roman"/>
          <w:rtl w:val="0"/>
          <w:lang w:val="it-IT"/>
        </w:rPr>
        <w:t>chiamata a chiudersi in se stessa come fosse un club esclusivo, ma trova la sua ragione d'esistenza nell'aprirsi e donarsi al di fuori di s</w:t>
      </w:r>
      <w:r>
        <w:rPr>
          <w:rFonts w:ascii="Avenir Roman" w:hAnsi="Avenir Roman" w:hint="default"/>
          <w:rtl w:val="0"/>
          <w:lang w:val="fr-FR"/>
        </w:rPr>
        <w:t>é</w:t>
      </w:r>
      <w:r>
        <w:rPr>
          <w:rFonts w:ascii="Avenir Roman" w:hAnsi="Avenir Roman"/>
          <w:rtl w:val="0"/>
        </w:rPr>
        <w:t>.</w:t>
      </w:r>
      <w:r>
        <w:rPr>
          <w:rFonts w:ascii="Avenir Roman" w:hAnsi="Avenir Roman"/>
          <w:rtl w:val="0"/>
          <w:lang w:val="it-IT"/>
        </w:rPr>
        <w:t xml:space="preserve"> Chiusa e scoraggiata diverrebbe quel sale che ha perso sapore e viene gettato e calpestato.</w:t>
      </w:r>
    </w:p>
    <w:p>
      <w:pPr>
        <w:pStyle w:val="Corpo"/>
        <w:jc w:val="both"/>
        <w:rPr>
          <w:rFonts w:ascii="Avenir Roman" w:cs="Avenir Roman" w:hAnsi="Avenir Roman" w:eastAsia="Avenir Roman"/>
        </w:rPr>
      </w:pPr>
    </w:p>
    <w:p>
      <w:pPr>
        <w:pStyle w:val="Corpo"/>
        <w:jc w:val="both"/>
        <w:rPr>
          <w:rFonts w:ascii="Avenir Heavy" w:cs="Avenir Heavy" w:hAnsi="Avenir Heavy" w:eastAsia="Avenir Heavy"/>
        </w:rPr>
      </w:pPr>
      <w:r>
        <w:rPr>
          <w:rFonts w:ascii="Avenir Heavy" w:hAnsi="Avenir Heavy"/>
          <w:rtl w:val="0"/>
          <w:lang w:val="it-IT"/>
        </w:rPr>
        <w:t>Luce del mondo</w:t>
      </w:r>
    </w:p>
    <w:p>
      <w:pPr>
        <w:pStyle w:val="Corpo"/>
        <w:jc w:val="both"/>
        <w:rPr>
          <w:rFonts w:ascii="Avenir Roman" w:cs="Avenir Roman" w:hAnsi="Avenir Roman" w:eastAsia="Avenir Roman"/>
        </w:rPr>
      </w:pPr>
      <w:r>
        <w:rPr>
          <w:rFonts w:ascii="Avenir Roman" w:hAnsi="Avenir Roman"/>
          <w:rtl w:val="0"/>
          <w:lang w:val="it-IT"/>
        </w:rPr>
        <w:t>La luce del mondo, metafore a parte,</w:t>
      </w:r>
      <w:r>
        <w:rPr>
          <w:rFonts w:ascii="Avenir Roman" w:hAnsi="Avenir Roman" w:hint="default"/>
          <w:rtl w:val="0"/>
          <w:lang w:val="it-IT"/>
        </w:rPr>
        <w:t xml:space="preserve"> è </w:t>
      </w:r>
      <w:r>
        <w:rPr>
          <w:rFonts w:ascii="Avenir Roman" w:hAnsi="Avenir Roman"/>
          <w:rtl w:val="0"/>
          <w:lang w:val="it-IT"/>
        </w:rPr>
        <w:t>il sole</w:t>
      </w:r>
      <w:r>
        <w:rPr>
          <w:rFonts w:ascii="Avenir Roman" w:hAnsi="Avenir Roman"/>
          <w:rtl w:val="0"/>
          <w:lang w:val="it-IT"/>
        </w:rPr>
        <w:t>: siete come il sole per la terra, ci sta dicendo Ges</w:t>
      </w:r>
      <w:r>
        <w:rPr>
          <w:rFonts w:ascii="Avenir Roman" w:hAnsi="Avenir Roman" w:hint="default"/>
          <w:rtl w:val="0"/>
          <w:lang w:val="it-IT"/>
        </w:rPr>
        <w:t>ù</w:t>
      </w:r>
      <w:r>
        <w:rPr>
          <w:rFonts w:ascii="Avenir Roman" w:hAnsi="Avenir Roman"/>
          <w:rtl w:val="0"/>
          <w:lang w:val="it-IT"/>
        </w:rPr>
        <w:t xml:space="preserve">. Nella visione biblica la luce </w:t>
      </w:r>
      <w:r>
        <w:rPr>
          <w:rFonts w:ascii="Avenir Roman" w:hAnsi="Avenir Roman" w:hint="default"/>
          <w:rtl w:val="0"/>
          <w:lang w:val="it-IT"/>
        </w:rPr>
        <w:t xml:space="preserve">è </w:t>
      </w:r>
      <w:r>
        <w:rPr>
          <w:rFonts w:ascii="Avenir Roman" w:hAnsi="Avenir Roman"/>
          <w:rtl w:val="0"/>
          <w:lang w:val="it-IT"/>
        </w:rPr>
        <w:t>fonte di vita (nel racconto della Genesi essa viene creata all'inizio, addirittura prima del sole). I cristiani quindi sono coloro che portano luce, cio</w:t>
      </w:r>
      <w:r>
        <w:rPr>
          <w:rFonts w:ascii="Avenir Roman" w:hAnsi="Avenir Roman" w:hint="default"/>
          <w:rtl w:val="0"/>
          <w:lang w:val="it-IT"/>
        </w:rPr>
        <w:t xml:space="preserve">è </w:t>
      </w:r>
      <w:r>
        <w:rPr>
          <w:rFonts w:ascii="Avenir Roman" w:hAnsi="Avenir Roman"/>
          <w:rtl w:val="0"/>
          <w:lang w:val="it-IT"/>
        </w:rPr>
        <w:t>vita, e vita significa gioia di esistere, passione in ci</w:t>
      </w:r>
      <w:r>
        <w:rPr>
          <w:rFonts w:ascii="Avenir Roman" w:hAnsi="Avenir Roman" w:hint="default"/>
          <w:rtl w:val="0"/>
          <w:lang w:val="it-IT"/>
        </w:rPr>
        <w:t xml:space="preserve">ò </w:t>
      </w:r>
      <w:r>
        <w:rPr>
          <w:rFonts w:ascii="Avenir Roman" w:hAnsi="Avenir Roman"/>
          <w:rtl w:val="0"/>
          <w:lang w:val="it-IT"/>
        </w:rPr>
        <w:t>che si fa, speranza per il domani, desiderio di rinnovare il mondo</w:t>
      </w:r>
      <w:r>
        <w:rPr>
          <w:rFonts w:ascii="Avenir Roman" w:hAnsi="Avenir Roman" w:hint="default"/>
          <w:rtl w:val="0"/>
          <w:lang w:val="it-IT"/>
        </w:rPr>
        <w:t xml:space="preserve">… </w:t>
      </w:r>
    </w:p>
    <w:p>
      <w:pPr>
        <w:pStyle w:val="Corpo"/>
        <w:jc w:val="both"/>
        <w:rPr>
          <w:rFonts w:ascii="Avenir Roman" w:cs="Avenir Roman" w:hAnsi="Avenir Roman" w:eastAsia="Avenir Roman"/>
        </w:rPr>
      </w:pPr>
      <w:r>
        <w:rPr>
          <w:rFonts w:ascii="Avenir Roman" w:hAnsi="Avenir Roman"/>
          <w:rtl w:val="0"/>
          <w:lang w:val="it-IT"/>
        </w:rPr>
        <w:t>Al termine di questo paragone della luce Ges</w:t>
      </w:r>
      <w:r>
        <w:rPr>
          <w:rFonts w:ascii="Avenir Roman" w:hAnsi="Avenir Roman" w:hint="default"/>
          <w:rtl w:val="0"/>
          <w:lang w:val="it-IT"/>
        </w:rPr>
        <w:t xml:space="preserve">ù </w:t>
      </w:r>
      <w:r>
        <w:rPr>
          <w:rFonts w:ascii="Avenir Roman" w:hAnsi="Avenir Roman"/>
          <w:rtl w:val="0"/>
          <w:lang w:val="it-IT"/>
        </w:rPr>
        <w:t xml:space="preserve">ci trasmette quelle che sono probabilmente le parole chiave: </w:t>
      </w:r>
      <w:r>
        <w:rPr>
          <w:rFonts w:ascii="Avenir Roman" w:hAnsi="Avenir Roman" w:hint="default"/>
          <w:rtl w:val="0"/>
          <w:lang w:val="it-IT"/>
        </w:rPr>
        <w:t>«</w:t>
      </w:r>
      <w:r>
        <w:rPr>
          <w:rFonts w:ascii="Avenir Book Oblique" w:hAnsi="Avenir Book Oblique"/>
          <w:rtl w:val="0"/>
          <w:lang w:val="it-IT"/>
        </w:rPr>
        <w:t>Cos</w:t>
      </w:r>
      <w:r>
        <w:rPr>
          <w:rFonts w:ascii="Avenir Book Oblique" w:hAnsi="Avenir Book Oblique" w:hint="default"/>
          <w:rtl w:val="0"/>
        </w:rPr>
        <w:t xml:space="preserve">ì </w:t>
      </w:r>
      <w:r>
        <w:rPr>
          <w:rFonts w:ascii="Avenir Book Oblique" w:hAnsi="Avenir Book Oblique"/>
          <w:rtl w:val="0"/>
          <w:lang w:val="it-IT"/>
        </w:rPr>
        <w:t>risplenda la vostra luce davanti agli uomini, perch</w:t>
      </w:r>
      <w:r>
        <w:rPr>
          <w:rFonts w:ascii="Avenir Book Oblique" w:hAnsi="Avenir Book Oblique" w:hint="default"/>
          <w:rtl w:val="0"/>
          <w:lang w:val="fr-FR"/>
        </w:rPr>
        <w:t xml:space="preserve">é </w:t>
      </w:r>
      <w:r>
        <w:rPr>
          <w:rFonts w:ascii="Avenir Book Oblique" w:hAnsi="Avenir Book Oblique"/>
          <w:rtl w:val="0"/>
          <w:lang w:val="it-IT"/>
        </w:rPr>
        <w:t xml:space="preserve">vedano le vostre opere buone e rendano gloria al Padre vostro che </w:t>
      </w:r>
      <w:r>
        <w:rPr>
          <w:rFonts w:ascii="Avenir Book Oblique" w:hAnsi="Avenir Book Oblique" w:hint="default"/>
          <w:rtl w:val="0"/>
          <w:lang w:val="it-IT"/>
        </w:rPr>
        <w:t xml:space="preserve">è </w:t>
      </w:r>
      <w:r>
        <w:rPr>
          <w:rFonts w:ascii="Avenir Book Oblique" w:hAnsi="Avenir Book Oblique"/>
          <w:rtl w:val="0"/>
          <w:lang w:val="it-IT"/>
        </w:rPr>
        <w:t>nei cieli</w:t>
      </w:r>
      <w:r>
        <w:rPr>
          <w:rFonts w:ascii="Avenir Roman" w:hAnsi="Avenir Roman" w:hint="default"/>
          <w:rtl w:val="0"/>
          <w:lang w:val="it-IT"/>
        </w:rPr>
        <w:t>»</w:t>
      </w:r>
      <w:r>
        <w:rPr>
          <w:rFonts w:ascii="Avenir Roman" w:hAnsi="Avenir Roman"/>
          <w:rtl w:val="0"/>
        </w:rPr>
        <w:t>.</w:t>
      </w:r>
      <w:r>
        <w:rPr>
          <w:rFonts w:ascii="Avenir Roman" w:hAnsi="Avenir Roman"/>
          <w:rtl w:val="0"/>
          <w:lang w:val="it-IT"/>
        </w:rPr>
        <w:t xml:space="preserve"> I</w:t>
      </w:r>
      <w:r>
        <w:rPr>
          <w:rFonts w:ascii="Avenir Roman" w:hAnsi="Avenir Roman"/>
          <w:rtl w:val="0"/>
          <w:lang w:val="it-IT"/>
        </w:rPr>
        <w:t>n che modo</w:t>
      </w:r>
      <w:r>
        <w:rPr>
          <w:rFonts w:ascii="Avenir Roman" w:hAnsi="Avenir Roman"/>
          <w:rtl w:val="0"/>
          <w:lang w:val="it-IT"/>
        </w:rPr>
        <w:t>, dunque,</w:t>
      </w:r>
      <w:r>
        <w:rPr>
          <w:rFonts w:ascii="Avenir Roman" w:hAnsi="Avenir Roman"/>
          <w:rtl w:val="0"/>
          <w:lang w:val="it-IT"/>
        </w:rPr>
        <w:t xml:space="preserve"> possiamo essere sale e luce per gli altri</w:t>
      </w:r>
      <w:r>
        <w:rPr>
          <w:rFonts w:ascii="Avenir Roman" w:hAnsi="Avenir Roman"/>
          <w:rtl w:val="0"/>
          <w:lang w:val="it-IT"/>
        </w:rPr>
        <w:t xml:space="preserve">? Compiendo "opere buone", un termine svuotato di forza dall'uso pietistico che ne </w:t>
      </w:r>
      <w:r>
        <w:rPr>
          <w:rFonts w:ascii="Avenir Roman" w:hAnsi="Avenir Roman" w:hint="default"/>
          <w:rtl w:val="0"/>
          <w:lang w:val="it-IT"/>
        </w:rPr>
        <w:t xml:space="preserve">è </w:t>
      </w:r>
      <w:r>
        <w:rPr>
          <w:rFonts w:ascii="Avenir Roman" w:hAnsi="Avenir Roman"/>
          <w:rtl w:val="0"/>
          <w:lang w:val="it-IT"/>
        </w:rPr>
        <w:t xml:space="preserve">stato fatto utilizzandolo per indicare   fioretti ed elemosine. Tutto il vangelo </w:t>
      </w:r>
      <w:r>
        <w:rPr>
          <w:rFonts w:ascii="Avenir Roman" w:hAnsi="Avenir Roman" w:hint="default"/>
          <w:rtl w:val="0"/>
          <w:lang w:val="it-IT"/>
        </w:rPr>
        <w:t xml:space="preserve">è </w:t>
      </w:r>
      <w:r>
        <w:rPr>
          <w:rFonts w:ascii="Avenir Roman" w:hAnsi="Avenir Roman"/>
          <w:rtl w:val="0"/>
          <w:lang w:val="it-IT"/>
        </w:rPr>
        <w:t>una grande rassegna di opere buone da mettere in pratica, le impariamo innanzitutto dalla vita di Ges</w:t>
      </w:r>
      <w:r>
        <w:rPr>
          <w:rFonts w:ascii="Avenir Roman" w:hAnsi="Avenir Roman" w:hint="default"/>
          <w:rtl w:val="0"/>
          <w:lang w:val="it-IT"/>
        </w:rPr>
        <w:t>ù</w:t>
      </w:r>
      <w:r>
        <w:rPr>
          <w:rFonts w:ascii="Avenir Roman" w:hAnsi="Avenir Roman"/>
          <w:rtl w:val="0"/>
          <w:lang w:val="it-IT"/>
        </w:rPr>
        <w:t xml:space="preserve">. Pensiamo poi al giudizio finale descritto da Matteo: </w:t>
      </w:r>
      <w:r>
        <w:rPr>
          <w:rFonts w:ascii="Avenir Roman" w:hAnsi="Avenir Roman" w:hint="default"/>
          <w:rtl w:val="0"/>
          <w:lang w:val="it-IT"/>
        </w:rPr>
        <w:t>«</w:t>
      </w:r>
      <w:r>
        <w:rPr>
          <w:rFonts w:ascii="Avenir Book Oblique" w:hAnsi="Avenir Book Oblique"/>
          <w:rtl w:val="0"/>
          <w:lang w:val="it-IT"/>
        </w:rPr>
        <w:t>H</w:t>
      </w:r>
      <w:r>
        <w:rPr>
          <w:rFonts w:ascii="Avenir Book Oblique" w:hAnsi="Avenir Book Oblique"/>
          <w:rtl w:val="0"/>
          <w:lang w:val="it-IT"/>
        </w:rPr>
        <w:t>o avuto fame e mi avete dato da mangiare, ho avuto sete e mi avete dato da bere, ero straniero e mi avete accolto</w:t>
      </w:r>
      <w:r>
        <w:rPr>
          <w:rFonts w:ascii="Avenir Book Oblique" w:hAnsi="Avenir Book Oblique" w:hint="default"/>
          <w:rtl w:val="0"/>
          <w:lang w:val="it-IT"/>
        </w:rPr>
        <w:t>…</w:t>
      </w:r>
      <w:r>
        <w:rPr>
          <w:rFonts w:ascii="Avenir Roman" w:hAnsi="Avenir Roman" w:hint="default"/>
          <w:rtl w:val="0"/>
          <w:lang w:val="it-IT"/>
        </w:rPr>
        <w:t xml:space="preserve">» </w:t>
      </w:r>
      <w:r>
        <w:rPr>
          <w:rFonts w:ascii="Avenir Roman" w:hAnsi="Avenir Roman"/>
          <w:rtl w:val="0"/>
          <w:lang w:val="it-IT"/>
        </w:rPr>
        <w:t>(Mt 25,35 ss.). Nella liturgia di questa domenica, inoltre, cade in modo davvero illuminante lo splendido brano di Isaia nella prima lettura. Vi troviamo un elenco di opere dal valore intramontabile che ci trasmettono il profumo di una umanit</w:t>
      </w:r>
      <w:r>
        <w:rPr>
          <w:rFonts w:ascii="Avenir Roman" w:hAnsi="Avenir Roman" w:hint="default"/>
          <w:rtl w:val="0"/>
          <w:lang w:val="it-IT"/>
        </w:rPr>
        <w:t xml:space="preserve">à </w:t>
      </w:r>
      <w:r>
        <w:rPr>
          <w:rFonts w:ascii="Avenir Roman" w:hAnsi="Avenir Roman"/>
          <w:rtl w:val="0"/>
          <w:lang w:val="it-IT"/>
        </w:rPr>
        <w:t xml:space="preserve">calorosa: </w:t>
      </w:r>
      <w:r>
        <w:rPr>
          <w:rFonts w:ascii="Avenir Roman" w:hAnsi="Avenir Roman" w:hint="default"/>
          <w:rtl w:val="0"/>
          <w:lang w:val="it-IT"/>
        </w:rPr>
        <w:t>«</w:t>
      </w:r>
      <w:r>
        <w:rPr>
          <w:rFonts w:ascii="Avenir Book Oblique" w:hAnsi="Avenir Book Oblique"/>
          <w:rtl w:val="0"/>
          <w:lang w:val="it-IT"/>
        </w:rPr>
        <w:t>Non consiste forse [il digiuno che voglio]</w:t>
      </w:r>
      <w:r>
        <w:rPr>
          <w:rFonts w:ascii="Avenir Book Oblique" w:hAnsi="Avenir Book Oblique" w:hint="default"/>
          <w:rtl w:val="0"/>
        </w:rPr>
        <w:t> </w:t>
      </w:r>
      <w:r>
        <w:rPr>
          <w:rFonts w:ascii="Avenir Book Oblique" w:hAnsi="Avenir Book Oblique"/>
          <w:rtl w:val="0"/>
          <w:lang w:val="it-IT"/>
        </w:rPr>
        <w:t>nel dividere il pane con l</w:t>
      </w:r>
      <w:r>
        <w:rPr>
          <w:rFonts w:ascii="Avenir Book Oblique" w:hAnsi="Avenir Book Oblique" w:hint="default"/>
          <w:rtl w:val="1"/>
        </w:rPr>
        <w:t>’</w:t>
      </w:r>
      <w:r>
        <w:rPr>
          <w:rFonts w:ascii="Avenir Book Oblique" w:hAnsi="Avenir Book Oblique"/>
          <w:rtl w:val="0"/>
          <w:lang w:val="it-IT"/>
        </w:rPr>
        <w:t>affamato,</w:t>
      </w:r>
      <w:r>
        <w:rPr>
          <w:rFonts w:ascii="Avenir Book Oblique" w:hAnsi="Avenir Book Oblique" w:hint="default"/>
          <w:rtl w:val="0"/>
        </w:rPr>
        <w:t> </w:t>
      </w:r>
      <w:r>
        <w:rPr>
          <w:rFonts w:ascii="Avenir Book Oblique" w:hAnsi="Avenir Book Oblique"/>
          <w:rtl w:val="0"/>
          <w:lang w:val="it-IT"/>
        </w:rPr>
        <w:t>nell</w:t>
      </w:r>
      <w:r>
        <w:rPr>
          <w:rFonts w:ascii="Avenir Book Oblique" w:hAnsi="Avenir Book Oblique" w:hint="default"/>
          <w:rtl w:val="1"/>
        </w:rPr>
        <w:t>’</w:t>
      </w:r>
      <w:r>
        <w:rPr>
          <w:rFonts w:ascii="Avenir Book Oblique" w:hAnsi="Avenir Book Oblique"/>
          <w:rtl w:val="0"/>
          <w:lang w:val="it-IT"/>
        </w:rPr>
        <w:t>introdurre in casa i miseri, senza tetto,</w:t>
      </w:r>
      <w:r>
        <w:rPr>
          <w:rFonts w:ascii="Avenir Book Oblique" w:hAnsi="Avenir Book Oblique" w:hint="default"/>
          <w:rtl w:val="0"/>
        </w:rPr>
        <w:t> </w:t>
      </w:r>
      <w:r>
        <w:rPr>
          <w:rFonts w:ascii="Avenir Book Oblique" w:hAnsi="Avenir Book Oblique"/>
          <w:rtl w:val="0"/>
          <w:lang w:val="it-IT"/>
        </w:rPr>
        <w:t>nel vestire uno che vedi nudo,</w:t>
      </w:r>
      <w:r>
        <w:rPr>
          <w:rFonts w:ascii="Avenir Book Oblique" w:hAnsi="Avenir Book Oblique" w:hint="default"/>
          <w:rtl w:val="0"/>
        </w:rPr>
        <w:t> </w:t>
      </w:r>
      <w:r>
        <w:rPr>
          <w:rFonts w:ascii="Avenir Book Oblique" w:hAnsi="Avenir Book Oblique"/>
          <w:rtl w:val="0"/>
          <w:lang w:val="it-IT"/>
        </w:rPr>
        <w:t>senza trascurare i tuoi parenti?</w:t>
      </w:r>
      <w:r>
        <w:rPr>
          <w:rFonts w:ascii="Avenir Roman" w:hAnsi="Avenir Roman" w:hint="default"/>
          <w:rtl w:val="0"/>
          <w:lang w:val="it-IT"/>
        </w:rPr>
        <w:t>»</w:t>
      </w:r>
      <w:r>
        <w:rPr>
          <w:rFonts w:ascii="Avenir Roman" w:hAnsi="Avenir Roman"/>
          <w:rtl w:val="0"/>
          <w:lang w:val="it-IT"/>
        </w:rPr>
        <w:t xml:space="preserve">. Come non apprezzare quest'ultima attenzione verso i nostri familiari? A questo punto anche in Isaia sorge profeticamente il tema della luce: </w:t>
      </w:r>
      <w:r>
        <w:rPr>
          <w:rFonts w:ascii="Avenir Roman" w:hAnsi="Avenir Roman" w:hint="default"/>
          <w:rtl w:val="0"/>
          <w:lang w:val="it-IT"/>
        </w:rPr>
        <w:t>«</w:t>
      </w:r>
      <w:r>
        <w:rPr>
          <w:rFonts w:ascii="Avenir Book Oblique" w:hAnsi="Avenir Book Oblique"/>
          <w:rtl w:val="0"/>
          <w:lang w:val="it-IT"/>
        </w:rPr>
        <w:t>Allora la tua luce sorger</w:t>
      </w:r>
      <w:r>
        <w:rPr>
          <w:rFonts w:ascii="Avenir Book Oblique" w:hAnsi="Avenir Book Oblique" w:hint="default"/>
          <w:rtl w:val="0"/>
        </w:rPr>
        <w:t xml:space="preserve">à </w:t>
      </w:r>
      <w:r>
        <w:rPr>
          <w:rFonts w:ascii="Avenir Book Oblique" w:hAnsi="Avenir Book Oblique"/>
          <w:rtl w:val="0"/>
          <w:lang w:val="it-IT"/>
        </w:rPr>
        <w:t>come l</w:t>
      </w:r>
      <w:r>
        <w:rPr>
          <w:rFonts w:ascii="Avenir Book Oblique" w:hAnsi="Avenir Book Oblique" w:hint="default"/>
          <w:rtl w:val="1"/>
        </w:rPr>
        <w:t>’</w:t>
      </w:r>
      <w:r>
        <w:rPr>
          <w:rFonts w:ascii="Avenir Book Oblique" w:hAnsi="Avenir Book Oblique"/>
          <w:rtl w:val="0"/>
          <w:lang w:val="it-IT"/>
        </w:rPr>
        <w:t>aurora,</w:t>
      </w:r>
      <w:r>
        <w:rPr>
          <w:rFonts w:ascii="Avenir Book Oblique" w:hAnsi="Avenir Book Oblique" w:hint="default"/>
          <w:rtl w:val="0"/>
        </w:rPr>
        <w:t> </w:t>
      </w:r>
      <w:r>
        <w:rPr>
          <w:rFonts w:ascii="Avenir Book Oblique" w:hAnsi="Avenir Book Oblique"/>
          <w:rtl w:val="0"/>
          <w:lang w:val="it-IT"/>
        </w:rPr>
        <w:t>la tua ferita si rimarginer</w:t>
      </w:r>
      <w:r>
        <w:rPr>
          <w:rFonts w:ascii="Avenir Book Oblique" w:hAnsi="Avenir Book Oblique" w:hint="default"/>
          <w:rtl w:val="0"/>
        </w:rPr>
        <w:t xml:space="preserve">à </w:t>
      </w:r>
      <w:r>
        <w:rPr>
          <w:rFonts w:ascii="Avenir Book Oblique" w:hAnsi="Avenir Book Oblique"/>
          <w:rtl w:val="0"/>
          <w:lang w:val="it-IT"/>
        </w:rPr>
        <w:t>presto</w:t>
      </w:r>
      <w:r>
        <w:rPr>
          <w:rFonts w:ascii="Avenir Roman" w:hAnsi="Avenir Roman" w:hint="default"/>
          <w:rtl w:val="0"/>
          <w:lang w:val="it-IT"/>
        </w:rPr>
        <w:t>»</w:t>
      </w:r>
      <w:r>
        <w:rPr>
          <w:rFonts w:ascii="Avenir Roman" w:hAnsi="Avenir Roman"/>
          <w:rtl w:val="0"/>
          <w:lang w:val="it-IT"/>
        </w:rPr>
        <w:t>. Lo stesso avviene nella seconda parte del brano che, per la sua bellezza, merita una lettura personale.</w:t>
      </w:r>
    </w:p>
    <w:p>
      <w:pPr>
        <w:pStyle w:val="Corpo"/>
        <w:jc w:val="both"/>
        <w:rPr>
          <w:rFonts w:ascii="Avenir Roman" w:cs="Avenir Roman" w:hAnsi="Avenir Roman" w:eastAsia="Avenir Roman"/>
        </w:rPr>
      </w:pPr>
    </w:p>
    <w:p>
      <w:pPr>
        <w:pStyle w:val="Corpo"/>
        <w:jc w:val="both"/>
        <w:rPr>
          <w:rFonts w:ascii="Avenir Roman" w:cs="Avenir Roman" w:hAnsi="Avenir Roman" w:eastAsia="Avenir Roman"/>
        </w:rPr>
      </w:pPr>
    </w:p>
    <w:p>
      <w:pPr>
        <w:pStyle w:val="Corpo"/>
        <w:jc w:val="both"/>
        <w:rPr>
          <w:rFonts w:ascii="Avenir Roman" w:cs="Avenir Roman" w:hAnsi="Avenir Roman" w:eastAsia="Avenir Roman"/>
        </w:rPr>
      </w:pPr>
    </w:p>
    <w:p>
      <w:pPr>
        <w:pStyle w:val="Corpo"/>
        <w:jc w:val="both"/>
        <w:rPr>
          <w:rFonts w:ascii="Avenir Roman" w:cs="Avenir Roman" w:hAnsi="Avenir Roman" w:eastAsia="Avenir Roman"/>
        </w:rPr>
      </w:pPr>
    </w:p>
    <w:p>
      <w:pPr>
        <w:pStyle w:val="Corpo"/>
        <w:jc w:val="both"/>
        <w:rPr>
          <w:rFonts w:ascii="Avenir Roman" w:cs="Avenir Roman" w:hAnsi="Avenir Roman" w:eastAsia="Avenir Roman"/>
        </w:rPr>
      </w:pPr>
    </w:p>
    <w:p>
      <w:pPr>
        <w:pStyle w:val="Corpo"/>
        <w:jc w:val="both"/>
        <w:rPr>
          <w:rFonts w:ascii="Avenir Roman" w:cs="Avenir Roman" w:hAnsi="Avenir Roman" w:eastAsia="Avenir Roman"/>
        </w:rPr>
      </w:pPr>
    </w:p>
    <w:p>
      <w:pPr>
        <w:pStyle w:val="Corpo"/>
        <w:jc w:val="both"/>
        <w:rPr>
          <w:rFonts w:ascii="Avenir Roman" w:cs="Avenir Roman" w:hAnsi="Avenir Roman" w:eastAsia="Avenir Roman"/>
        </w:rPr>
      </w:pPr>
    </w:p>
    <w:p>
      <w:pPr>
        <w:pStyle w:val="Corpo"/>
        <w:jc w:val="both"/>
        <w:rPr>
          <w:rFonts w:ascii="Avenir Roman" w:cs="Avenir Roman" w:hAnsi="Avenir Roman" w:eastAsia="Avenir Roman"/>
        </w:rPr>
      </w:pPr>
    </w:p>
    <w:p>
      <w:pPr>
        <w:pStyle w:val="Corpo"/>
        <w:jc w:val="both"/>
        <w:rPr>
          <w:rFonts w:ascii="Avenir Roman" w:cs="Avenir Roman" w:hAnsi="Avenir Roman" w:eastAsia="Avenir Roman"/>
        </w:rPr>
      </w:pPr>
    </w:p>
    <w:p>
      <w:pPr>
        <w:pStyle w:val="Corpo"/>
        <w:jc w:val="both"/>
        <w:rPr>
          <w:rFonts w:ascii="Avenir Roman" w:cs="Avenir Roman" w:hAnsi="Avenir Roman" w:eastAsia="Avenir Roman"/>
        </w:rPr>
      </w:pPr>
    </w:p>
    <w:p>
      <w:pPr>
        <w:pStyle w:val="Corpo"/>
        <w:jc w:val="both"/>
        <w:rPr>
          <w:rFonts w:ascii="Avenir Roman" w:cs="Avenir Roman" w:hAnsi="Avenir Roman" w:eastAsia="Avenir Roman"/>
        </w:rPr>
      </w:pPr>
    </w:p>
    <w:p>
      <w:pPr>
        <w:pStyle w:val="Corpo"/>
        <w:jc w:val="both"/>
        <w:rPr>
          <w:rFonts w:ascii="Avenir Roman" w:cs="Avenir Roman" w:hAnsi="Avenir Roman" w:eastAsia="Avenir Roman"/>
        </w:rPr>
      </w:pPr>
    </w:p>
    <w:p>
      <w:pPr>
        <w:pStyle w:val="Corpo"/>
        <w:jc w:val="both"/>
        <w:rPr>
          <w:rFonts w:ascii="Avenir Roman" w:cs="Avenir Roman" w:hAnsi="Avenir Roman" w:eastAsia="Avenir Roman"/>
        </w:rPr>
      </w:pPr>
    </w:p>
    <w:p>
      <w:pPr>
        <w:pStyle w:val="Corpo"/>
        <w:jc w:val="both"/>
        <w:rPr>
          <w:rFonts w:ascii="Avenir Roman" w:cs="Avenir Roman" w:hAnsi="Avenir Roman" w:eastAsia="Avenir Roman"/>
        </w:rPr>
      </w:pPr>
    </w:p>
    <w:p>
      <w:pPr>
        <w:keepNext w:val="0"/>
        <w:keepLines w:val="0"/>
        <w:pageBreakBefore w:val="0"/>
        <w:widowControl w:val="0"/>
        <w:shd w:val="clear" w:color="auto" w:fill="au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spacing w:before="0" w:after="0" w:line="240" w:lineRule="auto"/>
        <w:ind w:left="0" w:right="0" w:firstLine="0"/>
        <w:jc w:val="both"/>
        <w:outlineLvl w:val="9"/>
        <w:rPr>
          <w:rFonts w:ascii="Avenir Roman" w:cs="Avenir Roman" w:hAnsi="Avenir Roman" w:eastAsia="Avenir Roman"/>
          <w:b w:val="0"/>
          <w:bCs w:val="0"/>
          <w:i w:val="0"/>
          <w:iCs w:val="0"/>
          <w:caps w:val="0"/>
          <w:smallCaps w:val="0"/>
          <w:strike w:val="0"/>
          <w:dstrike w:val="0"/>
          <w:outline w:val="0"/>
          <w:color w:val="000000"/>
          <w:spacing w:val="0"/>
          <w:kern w:val="1"/>
          <w:position w:val="0"/>
          <w:sz w:val="24"/>
          <w:szCs w:val="24"/>
          <w:u w:val="none" w:color="000000"/>
          <w:shd w:val="nil" w:color="auto" w:fill="auto"/>
          <w:vertAlign w:val="baseline"/>
          <w:rtl w:val="0"/>
          <w:lang w:val="it-IT"/>
          <w14:textOutline>
            <w14:noFill/>
          </w14:textOutline>
          <w14:textFill>
            <w14:solidFill>
              <w14:srgbClr w14:val="000000"/>
            </w14:solidFill>
          </w14:textFill>
        </w:rPr>
      </w:pPr>
    </w:p>
    <w:p>
      <w:pPr>
        <w:keepNext w:val="0"/>
        <w:keepLines w:val="0"/>
        <w:pageBreakBefore w:val="0"/>
        <w:widowControl w:val="0"/>
        <w:shd w:val="clear" w:color="auto" w:fill="au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1"/>
        <w:bidi w:val="0"/>
        <w:spacing w:before="0" w:after="0" w:line="240" w:lineRule="auto"/>
        <w:ind w:left="0" w:right="0" w:firstLine="0"/>
        <w:jc w:val="both"/>
        <w:outlineLvl w:val="9"/>
        <w:rPr>
          <w:rtl w:val="0"/>
        </w:rPr>
      </w:pPr>
      <w:r>
        <w:rPr>
          <w:rFonts w:ascii="Avenir Roman" w:cs="Avenir Roman" w:hAnsi="Avenir Roman" w:eastAsia="Avenir Roman"/>
          <w:b w:val="0"/>
          <w:bCs w:val="0"/>
          <w:i w:val="0"/>
          <w:iCs w:val="0"/>
          <w:caps w:val="0"/>
          <w:smallCaps w:val="0"/>
          <w:strike w:val="0"/>
          <w:dstrike w:val="0"/>
          <w:outline w:val="0"/>
          <w:color w:val="000000"/>
          <w:spacing w:val="0"/>
          <w:kern w:val="1"/>
          <w:position w:val="0"/>
          <w:sz w:val="24"/>
          <w:szCs w:val="24"/>
          <w:u w:val="none" w:color="000000"/>
          <w:shd w:val="nil" w:color="auto" w:fill="auto"/>
          <w:vertAlign w:val="baseline"/>
          <w:rtl w:val="0"/>
          <w:lang w:val="it-IT"/>
          <w14:textOutline>
            <w14:noFill/>
          </w14:textOutline>
          <w14:textFill>
            <w14:solidFill>
              <w14:srgbClr w14:val="000000"/>
            </w14:solidFill>
          </w14:textFill>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Avenir Book">
    <w:charset w:val="00"/>
    <w:family w:val="roman"/>
    <w:pitch w:val="default"/>
  </w:font>
  <w:font w:name="Avenir Roman">
    <w:charset w:val="00"/>
    <w:family w:val="roman"/>
    <w:pitch w:val="default"/>
  </w:font>
  <w:font w:name="Avenir Book Oblique">
    <w:charset w:val="00"/>
    <w:family w:val="roman"/>
    <w:pitch w:val="default"/>
  </w:font>
  <w:font w:name="Avenir Heavy">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orpo">
    <w:name w:val="Corpo"/>
    <w:next w:val="Corp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venir Book" w:cs="Arial Unicode MS" w:hAnsi="Avenir Book"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it-IT"/>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venir Heavy"/>
        <a:ea typeface="Avenir Heavy"/>
        <a:cs typeface="Avenir Heavy"/>
      </a:majorFont>
      <a:minorFont>
        <a:latin typeface="Avenir Book"/>
        <a:ea typeface="Avenir Book"/>
        <a:cs typeface="Avenir Book"/>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300" u="none" kumimoji="0" normalizeH="0">
            <a:ln>
              <a:noFill/>
            </a:ln>
            <a:solidFill>
              <a:srgbClr val="FFFFFF"/>
            </a:solidFill>
            <a:effectLst/>
            <a:uFillTx/>
            <a:latin typeface="+mn-lt"/>
            <a:ea typeface="+mn-ea"/>
            <a:cs typeface="+mn-cs"/>
            <a:sym typeface="Avenir Book"/>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Avenir Book"/>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