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"/>
        <w:rPr>
          <w:rFonts w:ascii="Avenir Heavy" w:cs="Avenir Heavy" w:hAnsi="Avenir Heavy" w:eastAsia="Avenir Heavy"/>
          <w:outline w:val="0"/>
          <w:color w:val="0096ff"/>
          <w14:textFill>
            <w14:solidFill>
              <w14:srgbClr w14:val="0096FF"/>
            </w14:solidFill>
          </w14:textFill>
        </w:rPr>
      </w:pPr>
      <w:r>
        <w:rPr>
          <w:rFonts w:ascii="Avenir Heavy" w:hAnsi="Avenir Heavy"/>
          <w:outline w:val="0"/>
          <w:color w:val="0096ff"/>
          <w:rtl w:val="0"/>
          <w:lang w:val="it-IT"/>
          <w14:textFill>
            <w14:solidFill>
              <w14:srgbClr w14:val="0096FF"/>
            </w14:solidFill>
          </w14:textFill>
        </w:rPr>
        <w:t>Commento alla Parola - II domenica T. O. anno A</w:t>
      </w:r>
    </w:p>
    <w:p>
      <w:pPr>
        <w:pStyle w:val="Corpo"/>
        <w:rPr>
          <w:rFonts w:ascii="Avenir Heavy" w:cs="Avenir Heavy" w:hAnsi="Avenir Heavy" w:eastAsia="Avenir Heavy"/>
        </w:rPr>
      </w:pPr>
      <w:r>
        <w:rPr>
          <w:rFonts w:ascii="Avenir Heavy" w:hAnsi="Avenir Heavy"/>
          <w:rtl w:val="0"/>
          <w:lang w:val="it-IT"/>
        </w:rPr>
        <w:t>Domenica 15 gennaio 2023</w:t>
      </w:r>
    </w:p>
    <w:p>
      <w:pPr>
        <w:pStyle w:val="Corpo"/>
        <w:bidi w:val="0"/>
      </w:pPr>
      <w:r>
        <w:rPr>
          <w:rtl w:val="0"/>
        </w:rPr>
        <w:t>Michele Marongiu</w:t>
      </w:r>
    </w:p>
    <w:p>
      <w:pPr>
        <w:pStyle w:val="Corpo"/>
        <w:bidi w:val="0"/>
      </w:pPr>
    </w:p>
    <w:p>
      <w:pPr>
        <w:pStyle w:val="Corpo"/>
        <w:jc w:val="both"/>
        <w:rPr>
          <w:rFonts w:ascii="Avenir Roman" w:cs="Avenir Roman" w:hAnsi="Avenir Roman" w:eastAsia="Avenir Roman"/>
        </w:rPr>
      </w:pPr>
      <w:r>
        <w:rPr>
          <w:rFonts w:ascii="Avenir Roman" w:hAnsi="Avenir Roman"/>
          <w:rtl w:val="0"/>
          <w:lang w:val="it-IT"/>
        </w:rPr>
        <w:t>C'</w:t>
      </w:r>
      <w:r>
        <w:rPr>
          <w:rFonts w:ascii="Avenir Roman" w:hAnsi="Avenir Roman" w:hint="default"/>
          <w:rtl w:val="0"/>
          <w:lang w:val="it-IT"/>
        </w:rPr>
        <w:t xml:space="preserve">è </w:t>
      </w:r>
      <w:r>
        <w:rPr>
          <w:rFonts w:ascii="Avenir Roman" w:hAnsi="Avenir Roman"/>
          <w:rtl w:val="0"/>
          <w:lang w:val="it-IT"/>
        </w:rPr>
        <w:t>qualcosa di emozionante nella pagina del vangelo di domenica prossima, qualcosa di paragonabile, seppur lontanamente, a quando si ritorna nei luoghi della propria infanzia, ai primi passi della nostra vita. L'evangelista Giovanni ci presenta per la prima volta il protagonista del suo vangelo e leggendo la sua silenziosa entrata in scena d'un tratto ci troviamo proiettati agli albori di quella avventura di Ges</w:t>
      </w:r>
      <w:r>
        <w:rPr>
          <w:rFonts w:ascii="Avenir Roman" w:hAnsi="Avenir Roman" w:hint="default"/>
          <w:rtl w:val="0"/>
          <w:lang w:val="it-IT"/>
        </w:rPr>
        <w:t xml:space="preserve">ù </w:t>
      </w:r>
      <w:r>
        <w:rPr>
          <w:rFonts w:ascii="Avenir Roman" w:hAnsi="Avenir Roman"/>
          <w:rtl w:val="0"/>
          <w:lang w:val="it-IT"/>
        </w:rPr>
        <w:t>che coinvolger</w:t>
      </w:r>
      <w:r>
        <w:rPr>
          <w:rFonts w:ascii="Avenir Roman" w:hAnsi="Avenir Roman" w:hint="default"/>
          <w:rtl w:val="0"/>
          <w:lang w:val="it-IT"/>
        </w:rPr>
        <w:t xml:space="preserve">à </w:t>
      </w:r>
      <w:r>
        <w:rPr>
          <w:rFonts w:ascii="Avenir Roman" w:hAnsi="Avenir Roman"/>
          <w:rtl w:val="0"/>
          <w:lang w:val="it-IT"/>
        </w:rPr>
        <w:t>totalmente anche la nostra vita.</w:t>
      </w:r>
    </w:p>
    <w:p>
      <w:pPr>
        <w:pStyle w:val="Corpo"/>
        <w:jc w:val="both"/>
        <w:rPr>
          <w:rFonts w:ascii="Avenir Roman" w:cs="Avenir Roman" w:hAnsi="Avenir Roman" w:eastAsia="Avenir Roman"/>
        </w:rPr>
      </w:pPr>
      <w:r>
        <w:rPr>
          <w:rFonts w:ascii="Avenir Roman" w:hAnsi="Avenir Roman"/>
          <w:rtl w:val="0"/>
          <w:lang w:val="it-IT"/>
        </w:rPr>
        <w:t xml:space="preserve">Si era aperto, il quarto vangelo, con le parole eterne del Prologo. Subito dopo ha inizio </w:t>
      </w:r>
      <w:r>
        <w:rPr>
          <w:rFonts w:ascii="Avenir Roman" w:hAnsi="Avenir Roman"/>
          <w:rtl w:val="0"/>
          <w:lang w:val="it-IT"/>
        </w:rPr>
        <w:t>il racconto</w:t>
      </w:r>
      <w:r>
        <w:rPr>
          <w:rFonts w:ascii="Avenir Roman" w:hAnsi="Avenir Roman"/>
          <w:rtl w:val="0"/>
          <w:lang w:val="it-IT"/>
        </w:rPr>
        <w:t>, non dall'infanzia di Ges</w:t>
      </w:r>
      <w:r>
        <w:rPr>
          <w:rFonts w:ascii="Avenir Roman" w:hAnsi="Avenir Roman" w:hint="default"/>
          <w:rtl w:val="0"/>
          <w:lang w:val="it-IT"/>
        </w:rPr>
        <w:t xml:space="preserve">ù </w:t>
      </w:r>
      <w:r>
        <w:rPr>
          <w:rFonts w:ascii="Avenir Roman" w:hAnsi="Avenir Roman"/>
          <w:rtl w:val="0"/>
          <w:lang w:val="it-IT"/>
        </w:rPr>
        <w:t>(come in Matteo e Luca), ma dalla predicazione di Giovanni il Battista. Lo incontriamo infatti nei pressi di Betania, lungo la sponda orientale del Giordano, mentre amministra alle folle un battesimo di conversione. Le prepara cos</w:t>
      </w:r>
      <w:r>
        <w:rPr>
          <w:rFonts w:ascii="Avenir Roman" w:hAnsi="Avenir Roman" w:hint="default"/>
          <w:rtl w:val="0"/>
          <w:lang w:val="it-IT"/>
        </w:rPr>
        <w:t xml:space="preserve">ì </w:t>
      </w:r>
      <w:r>
        <w:rPr>
          <w:rFonts w:ascii="Avenir Roman" w:hAnsi="Avenir Roman"/>
          <w:rtl w:val="0"/>
          <w:lang w:val="it-IT"/>
        </w:rPr>
        <w:t>all'incontro con un Altro, vicino eppure sconosciuto, al quale egli si dice indegno perfino di slegare il laccio del sandalo. Le sue parole lasciano nel mistero l'identit</w:t>
      </w:r>
      <w:r>
        <w:rPr>
          <w:rFonts w:ascii="Avenir Roman" w:hAnsi="Avenir Roman" w:hint="default"/>
          <w:rtl w:val="0"/>
          <w:lang w:val="it-IT"/>
        </w:rPr>
        <w:t xml:space="preserve">à </w:t>
      </w:r>
      <w:r>
        <w:rPr>
          <w:rFonts w:ascii="Avenir Roman" w:hAnsi="Avenir Roman"/>
          <w:rtl w:val="0"/>
          <w:lang w:val="it-IT"/>
        </w:rPr>
        <w:t>di colui che sta per arrivare e, indubbiamente, anche nella curiosit</w:t>
      </w:r>
      <w:r>
        <w:rPr>
          <w:rFonts w:ascii="Avenir Roman" w:hAnsi="Avenir Roman" w:hint="default"/>
          <w:rtl w:val="0"/>
          <w:lang w:val="it-IT"/>
        </w:rPr>
        <w:t xml:space="preserve">à </w:t>
      </w:r>
      <w:r>
        <w:rPr>
          <w:rFonts w:ascii="Avenir Roman" w:hAnsi="Avenir Roman"/>
          <w:rtl w:val="0"/>
          <w:lang w:val="it-IT"/>
        </w:rPr>
        <w:t>di conoscerlo. Per breve tempo, per</w:t>
      </w:r>
      <w:r>
        <w:rPr>
          <w:rFonts w:ascii="Avenir Roman" w:hAnsi="Avenir Roman" w:hint="default"/>
          <w:rtl w:val="0"/>
          <w:lang w:val="it-IT"/>
        </w:rPr>
        <w:t>ò</w:t>
      </w:r>
      <w:r>
        <w:rPr>
          <w:rFonts w:ascii="Avenir Roman" w:hAnsi="Avenir Roman"/>
          <w:rtl w:val="0"/>
          <w:lang w:val="it-IT"/>
        </w:rPr>
        <w:t>. Ecco che, il giorno dopo, Giovanni scorge "</w:t>
      </w:r>
      <w:r>
        <w:rPr>
          <w:rFonts w:ascii="Avenir Book Oblique" w:hAnsi="Avenir Book Oblique"/>
          <w:rtl w:val="0"/>
          <w:lang w:val="it-IT"/>
        </w:rPr>
        <w:t>Ges</w:t>
      </w:r>
      <w:r>
        <w:rPr>
          <w:rFonts w:ascii="Avenir Book Oblique" w:hAnsi="Avenir Book Oblique" w:hint="default"/>
          <w:rtl w:val="0"/>
          <w:lang w:val="it-IT"/>
        </w:rPr>
        <w:t xml:space="preserve">ù </w:t>
      </w:r>
      <w:r>
        <w:rPr>
          <w:rFonts w:ascii="Avenir Book Oblique" w:hAnsi="Avenir Book Oblique"/>
          <w:rtl w:val="0"/>
          <w:lang w:val="it-IT"/>
        </w:rPr>
        <w:t>venire verso di lui</w:t>
      </w:r>
      <w:r>
        <w:rPr>
          <w:rFonts w:ascii="Avenir Roman" w:hAnsi="Avenir Roman"/>
          <w:rtl w:val="0"/>
          <w:lang w:val="it-IT"/>
        </w:rPr>
        <w:t>". Parole, queste ultime che, nella loro semplicit</w:t>
      </w:r>
      <w:r>
        <w:rPr>
          <w:rFonts w:ascii="Avenir Roman" w:hAnsi="Avenir Roman" w:hint="default"/>
          <w:rtl w:val="0"/>
          <w:lang w:val="it-IT"/>
        </w:rPr>
        <w:t>à</w:t>
      </w:r>
      <w:r>
        <w:rPr>
          <w:rFonts w:ascii="Avenir Roman" w:hAnsi="Avenir Roman"/>
          <w:rtl w:val="0"/>
          <w:lang w:val="it-IT"/>
        </w:rPr>
        <w:t xml:space="preserve">, si rivelano cariche di significato. Richiamano infatti il salmo 39, pregato in questa domenica come salmo responsoriale: </w:t>
      </w:r>
      <w:r>
        <w:rPr>
          <w:rFonts w:ascii="Avenir Roman" w:hAnsi="Avenir Roman" w:hint="default"/>
          <w:rtl w:val="0"/>
          <w:lang w:val="it-IT"/>
        </w:rPr>
        <w:t>«</w:t>
      </w:r>
      <w:r>
        <w:rPr>
          <w:rFonts w:ascii="Avenir Book Oblique" w:hAnsi="Avenir Book Oblique"/>
          <w:rtl w:val="0"/>
          <w:lang w:val="it-IT"/>
        </w:rPr>
        <w:t>Ecco, Signore, io vengo per fare la tua volont</w:t>
      </w:r>
      <w:r>
        <w:rPr>
          <w:rFonts w:ascii="Avenir Book Oblique" w:hAnsi="Avenir Book Oblique" w:hint="default"/>
          <w:rtl w:val="0"/>
        </w:rPr>
        <w:t>à</w:t>
      </w:r>
      <w:r>
        <w:rPr>
          <w:rFonts w:ascii="Avenir Roman" w:hAnsi="Avenir Roman" w:hint="default"/>
          <w:rtl w:val="0"/>
          <w:lang w:val="it-IT"/>
        </w:rPr>
        <w:t xml:space="preserve">» </w:t>
      </w:r>
      <w:r>
        <w:rPr>
          <w:rFonts w:ascii="Avenir Roman" w:hAnsi="Avenir Roman"/>
          <w:rtl w:val="0"/>
          <w:lang w:val="it-IT"/>
        </w:rPr>
        <w:t>e ci aiutano a indovinare il grande desiderio che cammina con Ges</w:t>
      </w:r>
      <w:r>
        <w:rPr>
          <w:rFonts w:ascii="Avenir Roman" w:hAnsi="Avenir Roman" w:hint="default"/>
          <w:rtl w:val="0"/>
          <w:lang w:val="it-IT"/>
        </w:rPr>
        <w:t xml:space="preserve">ù </w:t>
      </w:r>
      <w:r>
        <w:rPr>
          <w:rFonts w:ascii="Avenir Roman" w:hAnsi="Avenir Roman"/>
          <w:rtl w:val="0"/>
          <w:lang w:val="it-IT"/>
        </w:rPr>
        <w:t>in quel mattino, un desiderio che sar</w:t>
      </w:r>
      <w:r>
        <w:rPr>
          <w:rFonts w:ascii="Avenir Roman" w:hAnsi="Avenir Roman" w:hint="default"/>
          <w:rtl w:val="0"/>
          <w:lang w:val="it-IT"/>
        </w:rPr>
        <w:t xml:space="preserve">à </w:t>
      </w:r>
      <w:r>
        <w:rPr>
          <w:rFonts w:ascii="Avenir Roman" w:hAnsi="Avenir Roman"/>
          <w:rtl w:val="0"/>
          <w:lang w:val="it-IT"/>
        </w:rPr>
        <w:t>il senso di tutta la sua esistenza: compiere in ogni suo gesto, respiro e parola la volont</w:t>
      </w:r>
      <w:r>
        <w:rPr>
          <w:rFonts w:ascii="Avenir Roman" w:hAnsi="Avenir Roman" w:hint="default"/>
          <w:rtl w:val="0"/>
          <w:lang w:val="it-IT"/>
        </w:rPr>
        <w:t xml:space="preserve">à </w:t>
      </w:r>
      <w:r>
        <w:rPr>
          <w:rFonts w:ascii="Avenir Roman" w:hAnsi="Avenir Roman"/>
          <w:rtl w:val="0"/>
          <w:lang w:val="it-IT"/>
        </w:rPr>
        <w:t>di Colui che egli ama infinitamente, il Padre.</w:t>
      </w:r>
    </w:p>
    <w:p>
      <w:pPr>
        <w:pStyle w:val="Corpo"/>
        <w:jc w:val="both"/>
      </w:pPr>
    </w:p>
    <w:p>
      <w:pPr>
        <w:pStyle w:val="Corpo"/>
        <w:jc w:val="both"/>
        <w:rPr>
          <w:rFonts w:ascii="Avenir Heavy" w:cs="Avenir Heavy" w:hAnsi="Avenir Heavy" w:eastAsia="Avenir Heavy"/>
        </w:rPr>
      </w:pPr>
      <w:r>
        <w:rPr>
          <w:rFonts w:ascii="Avenir Heavy" w:hAnsi="Avenir Heavy"/>
          <w:rtl w:val="0"/>
          <w:lang w:val="it-IT"/>
        </w:rPr>
        <w:t>Debole e invincibile</w:t>
      </w:r>
    </w:p>
    <w:p>
      <w:pPr>
        <w:pStyle w:val="Corpo"/>
        <w:jc w:val="both"/>
        <w:rPr>
          <w:rFonts w:ascii="Avenir Roman" w:cs="Avenir Roman" w:hAnsi="Avenir Roman" w:eastAsia="Avenir Roman"/>
        </w:rPr>
      </w:pPr>
      <w:r>
        <w:rPr>
          <w:rFonts w:ascii="Avenir Roman" w:hAnsi="Avenir Roman"/>
          <w:rtl w:val="0"/>
          <w:lang w:val="it-IT"/>
        </w:rPr>
        <w:t>Vedendo Ges</w:t>
      </w:r>
      <w:r>
        <w:rPr>
          <w:rFonts w:ascii="Avenir Roman" w:hAnsi="Avenir Roman" w:hint="default"/>
          <w:rtl w:val="0"/>
          <w:lang w:val="it-IT"/>
        </w:rPr>
        <w:t>ù</w:t>
      </w:r>
      <w:r>
        <w:rPr>
          <w:rFonts w:ascii="Avenir Roman" w:hAnsi="Avenir Roman"/>
          <w:rtl w:val="0"/>
          <w:lang w:val="it-IT"/>
        </w:rPr>
        <w:t xml:space="preserve">, il Battista lo presenta in modo sorprendente: </w:t>
      </w:r>
      <w:r>
        <w:rPr>
          <w:rFonts w:ascii="Avenir Roman" w:hAnsi="Avenir Roman" w:hint="default"/>
          <w:rtl w:val="0"/>
          <w:lang w:val="fr-FR"/>
        </w:rPr>
        <w:t>«</w:t>
      </w:r>
      <w:r>
        <w:rPr>
          <w:rFonts w:ascii="Avenir Book Oblique" w:hAnsi="Avenir Book Oblique"/>
          <w:rtl w:val="0"/>
          <w:lang w:val="it-IT"/>
        </w:rPr>
        <w:t>Ecco l'agnello di Dio, colui che toglie il peccato del mondo!</w:t>
      </w:r>
      <w:r>
        <w:rPr>
          <w:rFonts w:ascii="Avenir Roman" w:hAnsi="Avenir Roman" w:hint="default"/>
          <w:rtl w:val="0"/>
          <w:lang w:val="it-IT"/>
        </w:rPr>
        <w:t>»</w:t>
      </w:r>
      <w:r>
        <w:rPr>
          <w:rFonts w:ascii="Avenir Roman" w:hAnsi="Avenir Roman"/>
          <w:rtl w:val="0"/>
          <w:lang w:val="it-IT"/>
        </w:rPr>
        <w:t>. Conosciamo bene queste parole, le ripetiamo infatti a ogni eucaristia. Ci rivelano l'identit</w:t>
      </w:r>
      <w:r>
        <w:rPr>
          <w:rFonts w:ascii="Avenir Roman" w:hAnsi="Avenir Roman" w:hint="default"/>
          <w:rtl w:val="0"/>
          <w:lang w:val="it-IT"/>
        </w:rPr>
        <w:t xml:space="preserve">à </w:t>
      </w:r>
      <w:r>
        <w:rPr>
          <w:rFonts w:ascii="Avenir Roman" w:hAnsi="Avenir Roman"/>
          <w:rtl w:val="0"/>
          <w:lang w:val="it-IT"/>
        </w:rPr>
        <w:t>profonda di Ges</w:t>
      </w:r>
      <w:r>
        <w:rPr>
          <w:rFonts w:ascii="Avenir Roman" w:hAnsi="Avenir Roman" w:hint="default"/>
          <w:rtl w:val="0"/>
          <w:lang w:val="it-IT"/>
        </w:rPr>
        <w:t>ù</w:t>
      </w:r>
      <w:r>
        <w:rPr>
          <w:rFonts w:ascii="Avenir Roman" w:hAnsi="Avenir Roman"/>
          <w:rtl w:val="0"/>
          <w:lang w:val="it-IT"/>
        </w:rPr>
        <w:t>. "Agnello", l'animale dei sacrifici, ma anche quello che fu consumato nella cena della Pasqua, la notte della liberazione di Israele. Sacrificio e Pasqua, in Ges</w:t>
      </w:r>
      <w:r>
        <w:rPr>
          <w:rFonts w:ascii="Avenir Roman" w:hAnsi="Avenir Roman" w:hint="default"/>
          <w:rtl w:val="0"/>
          <w:lang w:val="it-IT"/>
        </w:rPr>
        <w:t xml:space="preserve">ù è </w:t>
      </w:r>
      <w:r>
        <w:rPr>
          <w:rFonts w:ascii="Avenir Roman" w:hAnsi="Avenir Roman"/>
          <w:rtl w:val="0"/>
          <w:lang w:val="it-IT"/>
        </w:rPr>
        <w:t>subito presente tutto il nocciolo del vangelo.</w:t>
      </w:r>
    </w:p>
    <w:p>
      <w:pPr>
        <w:pStyle w:val="Corpo"/>
        <w:jc w:val="both"/>
        <w:rPr>
          <w:rFonts w:ascii="Avenir Roman" w:cs="Avenir Roman" w:hAnsi="Avenir Roman" w:eastAsia="Avenir Roman"/>
        </w:rPr>
      </w:pPr>
      <w:r>
        <w:rPr>
          <w:rFonts w:ascii="Avenir Roman" w:hAnsi="Avenir Roman"/>
          <w:rtl w:val="0"/>
          <w:lang w:val="it-IT"/>
        </w:rPr>
        <w:t>Perch</w:t>
      </w:r>
      <w:r>
        <w:rPr>
          <w:rFonts w:ascii="Avenir Roman" w:hAnsi="Avenir Roman" w:hint="default"/>
          <w:rtl w:val="0"/>
          <w:lang w:val="it-IT"/>
        </w:rPr>
        <w:t xml:space="preserve">é </w:t>
      </w:r>
      <w:r>
        <w:rPr>
          <w:rFonts w:ascii="Avenir Roman" w:hAnsi="Avenir Roman"/>
          <w:rtl w:val="0"/>
          <w:lang w:val="it-IT"/>
        </w:rPr>
        <w:t xml:space="preserve">questa presentazione del Battista </w:t>
      </w:r>
      <w:r>
        <w:rPr>
          <w:rFonts w:ascii="Avenir Roman" w:hAnsi="Avenir Roman" w:hint="default"/>
          <w:rtl w:val="0"/>
          <w:lang w:val="it-IT"/>
        </w:rPr>
        <w:t xml:space="preserve">è </w:t>
      </w:r>
      <w:r>
        <w:rPr>
          <w:rFonts w:ascii="Avenir Roman" w:hAnsi="Avenir Roman"/>
          <w:rtl w:val="0"/>
          <w:lang w:val="it-IT"/>
        </w:rPr>
        <w:t>sorprendente? Perch</w:t>
      </w:r>
      <w:r>
        <w:rPr>
          <w:rFonts w:ascii="Avenir Roman" w:hAnsi="Avenir Roman" w:hint="default"/>
          <w:rtl w:val="0"/>
          <w:lang w:val="it-IT"/>
        </w:rPr>
        <w:t xml:space="preserve">é </w:t>
      </w:r>
      <w:r>
        <w:rPr>
          <w:rFonts w:ascii="Avenir Roman" w:hAnsi="Avenir Roman"/>
          <w:rtl w:val="0"/>
          <w:lang w:val="it-IT"/>
        </w:rPr>
        <w:t>ci indica un Messia-agnello, l'animale mansueto per eccellenza. Non il leone di Giuda, n</w:t>
      </w:r>
      <w:r>
        <w:rPr>
          <w:rFonts w:ascii="Avenir Roman" w:hAnsi="Avenir Roman" w:hint="default"/>
          <w:rtl w:val="0"/>
          <w:lang w:val="it-IT"/>
        </w:rPr>
        <w:t xml:space="preserve">é </w:t>
      </w:r>
      <w:r>
        <w:rPr>
          <w:rFonts w:ascii="Avenir Roman" w:hAnsi="Avenir Roman"/>
          <w:rtl w:val="0"/>
          <w:lang w:val="it-IT"/>
        </w:rPr>
        <w:t>il fuoco distruttore di Elia o la potenza regale di Davide, Ges</w:t>
      </w:r>
      <w:r>
        <w:rPr>
          <w:rFonts w:ascii="Avenir Roman" w:hAnsi="Avenir Roman" w:hint="default"/>
          <w:rtl w:val="0"/>
          <w:lang w:val="it-IT"/>
        </w:rPr>
        <w:t xml:space="preserve">ù </w:t>
      </w:r>
      <w:r>
        <w:rPr>
          <w:rFonts w:ascii="Avenir Roman" w:hAnsi="Avenir Roman"/>
          <w:rtl w:val="0"/>
          <w:lang w:val="it-IT"/>
        </w:rPr>
        <w:t>di Nazaret porter</w:t>
      </w:r>
      <w:r>
        <w:rPr>
          <w:rFonts w:ascii="Avenir Roman" w:hAnsi="Avenir Roman" w:hint="default"/>
          <w:rtl w:val="0"/>
          <w:lang w:val="it-IT"/>
        </w:rPr>
        <w:t xml:space="preserve">à </w:t>
      </w:r>
      <w:r>
        <w:rPr>
          <w:rFonts w:ascii="Avenir Roman" w:hAnsi="Avenir Roman"/>
          <w:rtl w:val="0"/>
          <w:lang w:val="it-IT"/>
        </w:rPr>
        <w:t>sulla terra una forza nuova, alternativa, che si esprimer</w:t>
      </w:r>
      <w:r>
        <w:rPr>
          <w:rFonts w:ascii="Avenir Roman" w:hAnsi="Avenir Roman" w:hint="default"/>
          <w:rtl w:val="0"/>
          <w:lang w:val="it-IT"/>
        </w:rPr>
        <w:t xml:space="preserve">à </w:t>
      </w:r>
      <w:r>
        <w:rPr>
          <w:rFonts w:ascii="Avenir Roman" w:hAnsi="Avenir Roman"/>
          <w:rtl w:val="0"/>
          <w:lang w:val="it-IT"/>
        </w:rPr>
        <w:t>nella sua mitezza. Sar</w:t>
      </w:r>
      <w:r>
        <w:rPr>
          <w:rFonts w:ascii="Avenir Roman" w:hAnsi="Avenir Roman" w:hint="default"/>
          <w:rtl w:val="0"/>
          <w:lang w:val="it-IT"/>
        </w:rPr>
        <w:t xml:space="preserve">à </w:t>
      </w:r>
      <w:r>
        <w:rPr>
          <w:rFonts w:ascii="Avenir Roman" w:hAnsi="Avenir Roman"/>
          <w:rtl w:val="0"/>
          <w:lang w:val="it-IT"/>
        </w:rPr>
        <w:t>una forza invincibile, la sola capace di "togliere il peccato del mondo", espressione che indica l'azione di sollevare un peso, prenderlo su di s</w:t>
      </w:r>
      <w:r>
        <w:rPr>
          <w:rFonts w:ascii="Avenir Roman" w:hAnsi="Avenir Roman" w:hint="default"/>
          <w:rtl w:val="0"/>
          <w:lang w:val="it-IT"/>
        </w:rPr>
        <w:t xml:space="preserve">é </w:t>
      </w:r>
      <w:r>
        <w:rPr>
          <w:rFonts w:ascii="Avenir Roman" w:hAnsi="Avenir Roman"/>
          <w:rtl w:val="0"/>
          <w:lang w:val="it-IT"/>
        </w:rPr>
        <w:t xml:space="preserve">liberando chi prima ne era oppresso. Da sempre la storia ha visto i violenti schiacciare i deboli, non a caso in ciascuno di noi </w:t>
      </w:r>
      <w:r>
        <w:rPr>
          <w:rFonts w:ascii="Avenir Roman" w:hAnsi="Avenir Roman" w:hint="default"/>
          <w:rtl w:val="0"/>
          <w:lang w:val="it-IT"/>
        </w:rPr>
        <w:t xml:space="preserve">è </w:t>
      </w:r>
      <w:r>
        <w:rPr>
          <w:rFonts w:ascii="Avenir Roman" w:hAnsi="Avenir Roman"/>
          <w:rtl w:val="0"/>
          <w:lang w:val="it-IT"/>
        </w:rPr>
        <w:t>radicata la paura di mostrarsi debole (come anche la tentazione di sottomettere chi ci appare pi</w:t>
      </w:r>
      <w:r>
        <w:rPr>
          <w:rFonts w:ascii="Avenir Roman" w:hAnsi="Avenir Roman" w:hint="default"/>
          <w:rtl w:val="0"/>
          <w:lang w:val="it-IT"/>
        </w:rPr>
        <w:t xml:space="preserve">ù </w:t>
      </w:r>
      <w:r>
        <w:rPr>
          <w:rFonts w:ascii="Avenir Roman" w:hAnsi="Avenir Roman"/>
          <w:rtl w:val="0"/>
          <w:lang w:val="it-IT"/>
        </w:rPr>
        <w:t>debole di noi). Per capovolgere la storia umana occorreva qualcuno capace di vincere il male non con una violenza maggiore, ma con la potenza del bene. Sar</w:t>
      </w:r>
      <w:r>
        <w:rPr>
          <w:rFonts w:ascii="Avenir Roman" w:hAnsi="Avenir Roman" w:hint="default"/>
          <w:rtl w:val="0"/>
          <w:lang w:val="it-IT"/>
        </w:rPr>
        <w:t xml:space="preserve">à </w:t>
      </w:r>
      <w:r>
        <w:rPr>
          <w:rFonts w:ascii="Avenir Roman" w:hAnsi="Avenir Roman"/>
          <w:rtl w:val="0"/>
          <w:lang w:val="it-IT"/>
        </w:rPr>
        <w:t>il mite amore di Cristo a realizzare questo sogno.</w:t>
      </w:r>
    </w:p>
    <w:p>
      <w:pPr>
        <w:pStyle w:val="Corpo"/>
        <w:jc w:val="both"/>
        <w:rPr>
          <w:rFonts w:ascii="Avenir Roman" w:cs="Avenir Roman" w:hAnsi="Avenir Roman" w:eastAsia="Avenir Roman"/>
        </w:rPr>
      </w:pPr>
    </w:p>
    <w:p>
      <w:pPr>
        <w:pStyle w:val="Corpo"/>
        <w:jc w:val="both"/>
        <w:rPr>
          <w:rFonts w:ascii="Avenir Roman" w:cs="Avenir Roman" w:hAnsi="Avenir Roman" w:eastAsia="Avenir Roman"/>
        </w:rPr>
      </w:pPr>
      <w:r>
        <w:rPr>
          <w:rFonts w:ascii="Avenir Roman" w:hAnsi="Avenir Roman"/>
          <w:rtl w:val="0"/>
          <w:lang w:val="it-IT"/>
        </w:rPr>
        <w:t>"</w:t>
      </w:r>
      <w:r>
        <w:rPr>
          <w:rFonts w:ascii="Avenir Book Oblique" w:hAnsi="Avenir Book Oblique"/>
          <w:rtl w:val="0"/>
          <w:lang w:val="it-IT"/>
        </w:rPr>
        <w:t>Colui che toglie il peccato</w:t>
      </w:r>
      <w:r>
        <w:rPr>
          <w:rFonts w:ascii="Avenir Roman" w:hAnsi="Avenir Roman"/>
          <w:rtl w:val="0"/>
          <w:lang w:val="it-IT"/>
        </w:rPr>
        <w:t xml:space="preserve">". "Toglie", il verbo </w:t>
      </w:r>
      <w:r>
        <w:rPr>
          <w:rFonts w:ascii="Avenir Roman" w:hAnsi="Avenir Roman" w:hint="default"/>
          <w:rtl w:val="0"/>
          <w:lang w:val="it-IT"/>
        </w:rPr>
        <w:t xml:space="preserve">è </w:t>
      </w:r>
      <w:r>
        <w:rPr>
          <w:rFonts w:ascii="Avenir Roman" w:hAnsi="Avenir Roman"/>
          <w:rtl w:val="0"/>
          <w:lang w:val="it-IT"/>
        </w:rPr>
        <w:t xml:space="preserve">al presente. Non </w:t>
      </w:r>
      <w:r>
        <w:rPr>
          <w:rFonts w:ascii="Avenir Roman" w:hAnsi="Avenir Roman" w:hint="default"/>
          <w:rtl w:val="0"/>
          <w:lang w:val="it-IT"/>
        </w:rPr>
        <w:t xml:space="preserve">è </w:t>
      </w:r>
      <w:r>
        <w:rPr>
          <w:rFonts w:ascii="Avenir Roman" w:hAnsi="Avenir Roman"/>
          <w:rtl w:val="0"/>
          <w:lang w:val="it-IT"/>
        </w:rPr>
        <w:t>un'azione che Ges</w:t>
      </w:r>
      <w:r>
        <w:rPr>
          <w:rFonts w:ascii="Avenir Roman" w:hAnsi="Avenir Roman" w:hint="default"/>
          <w:rtl w:val="0"/>
          <w:lang w:val="it-IT"/>
        </w:rPr>
        <w:t xml:space="preserve">ù </w:t>
      </w:r>
      <w:r>
        <w:rPr>
          <w:rFonts w:ascii="Avenir Roman" w:hAnsi="Avenir Roman"/>
          <w:rtl w:val="0"/>
          <w:lang w:val="it-IT"/>
        </w:rPr>
        <w:t xml:space="preserve">ha concluso in un lontano passato, non </w:t>
      </w:r>
      <w:r>
        <w:rPr>
          <w:rFonts w:ascii="Avenir Roman" w:hAnsi="Avenir Roman" w:hint="default"/>
          <w:rtl w:val="0"/>
          <w:lang w:val="it-IT"/>
        </w:rPr>
        <w:t xml:space="preserve">è </w:t>
      </w:r>
      <w:r>
        <w:rPr>
          <w:rFonts w:ascii="Avenir Roman" w:hAnsi="Avenir Roman"/>
          <w:rtl w:val="0"/>
          <w:lang w:val="it-IT"/>
        </w:rPr>
        <w:t>nemmeno una promessa che aspettiamo incerti dal futuro, la liberazione dal male e dal peccato Ges</w:t>
      </w:r>
      <w:r>
        <w:rPr>
          <w:rFonts w:ascii="Avenir Roman" w:hAnsi="Avenir Roman" w:hint="default"/>
          <w:rtl w:val="0"/>
          <w:lang w:val="it-IT"/>
        </w:rPr>
        <w:t xml:space="preserve">ù </w:t>
      </w:r>
      <w:r>
        <w:rPr>
          <w:rFonts w:ascii="Avenir Roman" w:hAnsi="Avenir Roman"/>
          <w:rtl w:val="0"/>
          <w:lang w:val="it-IT"/>
        </w:rPr>
        <w:t>la realizza nel nostro oggi. Anche in questo ventunesimo secolo liquido e ipertecnologico seguirlo come discepoli significa sentirsi liberati dal peso del male che abita in noi e poter assaporare la gioia di compiere il bene nella serenit</w:t>
      </w:r>
      <w:r>
        <w:rPr>
          <w:rFonts w:ascii="Avenir Roman" w:hAnsi="Avenir Roman" w:hint="default"/>
          <w:rtl w:val="0"/>
          <w:lang w:val="it-IT"/>
        </w:rPr>
        <w:t>à</w:t>
      </w:r>
      <w:r>
        <w:rPr>
          <w:rFonts w:ascii="Avenir Roman" w:hAnsi="Avenir Roman"/>
          <w:rtl w:val="0"/>
          <w:lang w:val="it-IT"/>
        </w:rPr>
        <w:t>.</w:t>
      </w:r>
    </w:p>
    <w:p>
      <w:pPr>
        <w:pStyle w:val="Corpo"/>
        <w:jc w:val="both"/>
      </w:pPr>
    </w:p>
    <w:p>
      <w:pPr>
        <w:pStyle w:val="Corpo"/>
        <w:jc w:val="both"/>
        <w:rPr>
          <w:rFonts w:ascii="Avenir Heavy" w:cs="Avenir Heavy" w:hAnsi="Avenir Heavy" w:eastAsia="Avenir Heavy"/>
        </w:rPr>
      </w:pPr>
      <w:r>
        <w:rPr>
          <w:rFonts w:ascii="Avenir Heavy" w:hAnsi="Avenir Heavy"/>
          <w:rtl w:val="0"/>
          <w:lang w:val="it-IT"/>
        </w:rPr>
        <w:t>Ritrovare mitezza</w:t>
      </w:r>
    </w:p>
    <w:p>
      <w:pPr>
        <w:pStyle w:val="Corpo"/>
        <w:jc w:val="both"/>
        <w:rPr>
          <w:rFonts w:ascii="Avenir Roman" w:cs="Avenir Roman" w:hAnsi="Avenir Roman" w:eastAsia="Avenir Roman"/>
        </w:rPr>
      </w:pPr>
      <w:r>
        <w:rPr>
          <w:rFonts w:ascii="Avenir Roman" w:hAnsi="Avenir Roman"/>
          <w:rtl w:val="0"/>
          <w:lang w:val="it-IT"/>
        </w:rPr>
        <w:t>Fermiamoci ancora un poco sulla mitezza. Ges</w:t>
      </w:r>
      <w:r>
        <w:rPr>
          <w:rFonts w:ascii="Avenir Roman" w:hAnsi="Avenir Roman" w:hint="default"/>
          <w:rtl w:val="0"/>
          <w:lang w:val="it-IT"/>
        </w:rPr>
        <w:t xml:space="preserve">ù </w:t>
      </w:r>
      <w:r>
        <w:rPr>
          <w:rFonts w:ascii="Avenir Roman" w:hAnsi="Avenir Roman"/>
          <w:rtl w:val="0"/>
          <w:lang w:val="it-IT"/>
        </w:rPr>
        <w:t xml:space="preserve">in persona si </w:t>
      </w:r>
      <w:r>
        <w:rPr>
          <w:rFonts w:ascii="Avenir Roman" w:hAnsi="Avenir Roman" w:hint="default"/>
          <w:rtl w:val="0"/>
          <w:lang w:val="it-IT"/>
        </w:rPr>
        <w:t xml:space="preserve">è </w:t>
      </w:r>
      <w:r>
        <w:rPr>
          <w:rFonts w:ascii="Avenir Roman" w:hAnsi="Avenir Roman"/>
          <w:rtl w:val="0"/>
          <w:lang w:val="it-IT"/>
        </w:rPr>
        <w:t xml:space="preserve">proposto di insegnarcela: </w:t>
      </w:r>
      <w:r>
        <w:rPr>
          <w:rFonts w:ascii="Avenir Roman" w:hAnsi="Avenir Roman" w:hint="default"/>
          <w:rtl w:val="0"/>
          <w:lang w:val="it-IT"/>
        </w:rPr>
        <w:t>«</w:t>
      </w:r>
      <w:r>
        <w:rPr>
          <w:rFonts w:ascii="Avenir Book Oblique" w:hAnsi="Avenir Book Oblique"/>
          <w:rtl w:val="0"/>
          <w:lang w:val="it-IT"/>
        </w:rPr>
        <w:t>I</w:t>
      </w:r>
      <w:r>
        <w:rPr>
          <w:rFonts w:ascii="Avenir Book Oblique" w:hAnsi="Avenir Book Oblique"/>
          <w:rtl w:val="0"/>
          <w:lang w:val="it-IT"/>
        </w:rPr>
        <w:t>mparate da me, che sono mite e umile di cuore</w:t>
      </w:r>
      <w:r>
        <w:rPr>
          <w:rFonts w:ascii="Avenir Roman" w:hAnsi="Avenir Roman" w:hint="default"/>
          <w:rtl w:val="0"/>
          <w:lang w:val="it-IT"/>
        </w:rPr>
        <w:t xml:space="preserve">» </w:t>
      </w:r>
      <w:r>
        <w:rPr>
          <w:rFonts w:ascii="Avenir Roman" w:hAnsi="Avenir Roman"/>
          <w:rtl w:val="0"/>
          <w:lang w:val="it-IT"/>
        </w:rPr>
        <w:t>(Mt 11,29) ha detto di s</w:t>
      </w:r>
      <w:r>
        <w:rPr>
          <w:rFonts w:ascii="Avenir Roman" w:hAnsi="Avenir Roman" w:hint="default"/>
          <w:rtl w:val="0"/>
          <w:lang w:val="it-IT"/>
        </w:rPr>
        <w:t xml:space="preserve">é </w:t>
      </w:r>
      <w:r>
        <w:rPr>
          <w:rFonts w:ascii="Avenir Roman" w:hAnsi="Avenir Roman"/>
          <w:rtl w:val="0"/>
          <w:lang w:val="it-IT"/>
        </w:rPr>
        <w:t xml:space="preserve">con confidenza rivelandoci alcuni dei tratti principali del suo carattere. Ai miti poi ha dedicato una meravigliosa beatitudine (vedi Mt 5,5). La mitezza che impariamo da lui non </w:t>
      </w:r>
      <w:r>
        <w:rPr>
          <w:rFonts w:ascii="Avenir Roman" w:hAnsi="Avenir Roman" w:hint="default"/>
          <w:rtl w:val="0"/>
          <w:lang w:val="it-IT"/>
        </w:rPr>
        <w:t xml:space="preserve">è </w:t>
      </w:r>
      <w:r>
        <w:rPr>
          <w:rFonts w:ascii="Avenir Roman" w:hAnsi="Avenir Roman"/>
          <w:rtl w:val="0"/>
          <w:lang w:val="it-IT"/>
        </w:rPr>
        <w:t>la virt</w:t>
      </w:r>
      <w:r>
        <w:rPr>
          <w:rFonts w:ascii="Avenir Roman" w:hAnsi="Avenir Roman" w:hint="default"/>
          <w:rtl w:val="0"/>
          <w:lang w:val="it-IT"/>
        </w:rPr>
        <w:t xml:space="preserve">ù </w:t>
      </w:r>
      <w:r>
        <w:rPr>
          <w:rFonts w:ascii="Avenir Roman" w:hAnsi="Avenir Roman"/>
          <w:rtl w:val="0"/>
          <w:lang w:val="it-IT"/>
        </w:rPr>
        <w:t>dei remissivi, dei pavidi, di chi non ha carattere. Ges</w:t>
      </w:r>
      <w:r>
        <w:rPr>
          <w:rFonts w:ascii="Avenir Roman" w:hAnsi="Avenir Roman" w:hint="default"/>
          <w:rtl w:val="0"/>
          <w:lang w:val="it-IT"/>
        </w:rPr>
        <w:t xml:space="preserve">ù </w:t>
      </w:r>
      <w:r>
        <w:rPr>
          <w:rFonts w:ascii="Avenir Roman" w:hAnsi="Avenir Roman"/>
          <w:rtl w:val="0"/>
          <w:lang w:val="it-IT"/>
        </w:rPr>
        <w:t>n</w:t>
      </w:r>
      <w:r>
        <w:rPr>
          <w:rFonts w:ascii="Avenir Roman" w:hAnsi="Avenir Roman"/>
          <w:rtl w:val="0"/>
          <w:lang w:val="it-IT"/>
        </w:rPr>
        <w:t>on era certo uno che subiva</w:t>
      </w:r>
      <w:r>
        <w:rPr>
          <w:rFonts w:ascii="Avenir Roman" w:hAnsi="Avenir Roman"/>
          <w:rtl w:val="0"/>
          <w:lang w:val="it-IT"/>
        </w:rPr>
        <w:t xml:space="preserve"> gli ipocriti e</w:t>
      </w:r>
      <w:r>
        <w:rPr>
          <w:rFonts w:ascii="Avenir Roman" w:hAnsi="Avenir Roman"/>
          <w:rtl w:val="0"/>
          <w:lang w:val="it-IT"/>
        </w:rPr>
        <w:t xml:space="preserve"> i prepotenti, li sfidava</w:t>
      </w:r>
      <w:r>
        <w:rPr>
          <w:rFonts w:ascii="Avenir Roman" w:hAnsi="Avenir Roman"/>
          <w:rtl w:val="0"/>
          <w:lang w:val="it-IT"/>
        </w:rPr>
        <w:t xml:space="preserve"> </w:t>
      </w:r>
      <w:r>
        <w:rPr>
          <w:rFonts w:ascii="Avenir Roman" w:hAnsi="Avenir Roman"/>
          <w:rtl w:val="0"/>
          <w:lang w:val="it-IT"/>
        </w:rPr>
        <w:t>piuttosto a campo aperto</w:t>
      </w:r>
      <w:r>
        <w:rPr>
          <w:rFonts w:ascii="Avenir Roman" w:hAnsi="Avenir Roman"/>
          <w:rtl w:val="0"/>
          <w:lang w:val="it-IT"/>
        </w:rPr>
        <w:t xml:space="preserve"> senza alcuna paura. Chi </w:t>
      </w:r>
      <w:r>
        <w:rPr>
          <w:rFonts w:ascii="Avenir Roman" w:hAnsi="Avenir Roman" w:hint="default"/>
          <w:rtl w:val="0"/>
          <w:lang w:val="it-IT"/>
        </w:rPr>
        <w:t xml:space="preserve">è </w:t>
      </w:r>
      <w:r>
        <w:rPr>
          <w:rFonts w:ascii="Avenir Roman" w:hAnsi="Avenir Roman"/>
          <w:rtl w:val="0"/>
          <w:lang w:val="it-IT"/>
        </w:rPr>
        <w:t>curioso rilegga la reazione che ebbe allo schiaffo sub</w:t>
      </w:r>
      <w:r>
        <w:rPr>
          <w:rFonts w:ascii="Avenir Roman" w:hAnsi="Avenir Roman" w:hint="default"/>
          <w:rtl w:val="0"/>
          <w:lang w:val="it-IT"/>
        </w:rPr>
        <w:t>ì</w:t>
      </w:r>
      <w:r>
        <w:rPr>
          <w:rFonts w:ascii="Avenir Roman" w:hAnsi="Avenir Roman"/>
          <w:rtl w:val="0"/>
          <w:lang w:val="it-IT"/>
        </w:rPr>
        <w:t>to da un soldato durante la passione (il brano si trova in Gv 18,22-23) con la quale egli dimostra un'assertivit</w:t>
      </w:r>
      <w:r>
        <w:rPr>
          <w:rFonts w:ascii="Avenir Roman" w:hAnsi="Avenir Roman" w:hint="default"/>
          <w:rtl w:val="0"/>
          <w:lang w:val="it-IT"/>
        </w:rPr>
        <w:t xml:space="preserve">à </w:t>
      </w:r>
      <w:r>
        <w:rPr>
          <w:rFonts w:ascii="Avenir Roman" w:hAnsi="Avenir Roman"/>
          <w:rtl w:val="0"/>
          <w:lang w:val="it-IT"/>
        </w:rPr>
        <w:t xml:space="preserve">davvero sorprendente. </w:t>
      </w:r>
    </w:p>
    <w:p>
      <w:pPr>
        <w:pStyle w:val="Corpo"/>
        <w:jc w:val="both"/>
        <w:rPr>
          <w:rFonts w:ascii="Avenir Roman" w:cs="Avenir Roman" w:hAnsi="Avenir Roman" w:eastAsia="Avenir Roman"/>
        </w:rPr>
      </w:pPr>
      <w:r>
        <w:rPr>
          <w:rFonts w:ascii="Avenir Roman" w:hAnsi="Avenir Roman"/>
          <w:rtl w:val="0"/>
          <w:lang w:val="it-IT"/>
        </w:rPr>
        <w:t>Sono tante le sfumature della mitezza: pacatezza, dolcezza, pazienza, indulgenza, gentilezza, rispetto degli spazi altrui</w:t>
      </w:r>
      <w:r>
        <w:rPr>
          <w:rFonts w:ascii="Avenir Roman" w:hAnsi="Avenir Roman" w:hint="default"/>
          <w:rtl w:val="0"/>
          <w:lang w:val="it-IT"/>
        </w:rPr>
        <w:t xml:space="preserve">… </w:t>
      </w:r>
      <w:r>
        <w:rPr>
          <w:rFonts w:ascii="Avenir Roman" w:hAnsi="Avenir Roman"/>
          <w:rtl w:val="0"/>
          <w:lang w:val="it-IT"/>
        </w:rPr>
        <w:t>"</w:t>
      </w:r>
      <w:r>
        <w:rPr>
          <w:rFonts w:ascii="Avenir Roman" w:hAnsi="Avenir Roman"/>
          <w:rtl w:val="0"/>
          <w:lang w:val="it-IT"/>
        </w:rPr>
        <w:t>Amo le persone miti perch</w:t>
      </w:r>
      <w:r>
        <w:rPr>
          <w:rFonts w:ascii="Avenir Roman" w:hAnsi="Avenir Roman" w:hint="default"/>
          <w:rtl w:val="0"/>
          <w:lang w:val="fr-FR"/>
        </w:rPr>
        <w:t xml:space="preserve">é </w:t>
      </w:r>
      <w:r>
        <w:rPr>
          <w:rFonts w:ascii="Avenir Roman" w:hAnsi="Avenir Roman"/>
          <w:rtl w:val="0"/>
          <w:lang w:val="it-IT"/>
        </w:rPr>
        <w:t>sono quelle che rendono pi</w:t>
      </w:r>
      <w:r>
        <w:rPr>
          <w:rFonts w:ascii="Avenir Roman" w:hAnsi="Avenir Roman" w:hint="default"/>
          <w:rtl w:val="0"/>
          <w:lang w:val="it-IT"/>
        </w:rPr>
        <w:t xml:space="preserve">ù </w:t>
      </w:r>
      <w:r>
        <w:rPr>
          <w:rFonts w:ascii="Avenir Roman" w:hAnsi="Avenir Roman"/>
          <w:rtl w:val="0"/>
          <w:lang w:val="it-IT"/>
        </w:rPr>
        <w:t>abitabile questo mondo</w:t>
      </w:r>
      <w:r>
        <w:rPr>
          <w:rFonts w:ascii="Avenir Roman" w:hAnsi="Avenir Roman"/>
          <w:rtl w:val="0"/>
          <w:lang w:val="it-IT"/>
        </w:rPr>
        <w:t xml:space="preserve">" ha detto il giurista </w:t>
      </w:r>
      <w:r>
        <w:rPr>
          <w:rFonts w:ascii="Avenir Roman" w:hAnsi="Avenir Roman"/>
          <w:rtl w:val="0"/>
          <w:lang w:val="it-IT"/>
        </w:rPr>
        <w:t>Norberto Bobbio</w:t>
      </w:r>
      <w:r>
        <w:rPr>
          <w:rFonts w:ascii="Avenir Roman" w:hAnsi="Avenir Roman"/>
          <w:rtl w:val="0"/>
          <w:lang w:val="it-IT"/>
        </w:rPr>
        <w:t>.</w:t>
      </w:r>
    </w:p>
    <w:p>
      <w:pPr>
        <w:pStyle w:val="Corpo"/>
        <w:jc w:val="both"/>
        <w:rPr>
          <w:rFonts w:ascii="Avenir Roman" w:cs="Avenir Roman" w:hAnsi="Avenir Roman" w:eastAsia="Avenir Roman"/>
        </w:rPr>
      </w:pPr>
      <w:r>
        <w:rPr>
          <w:rFonts w:ascii="Avenir Roman" w:hAnsi="Avenir Roman"/>
          <w:rtl w:val="0"/>
          <w:lang w:val="it-IT"/>
        </w:rPr>
        <w:t>Ecco infine alcuni esempi di mitezza che possono aiutarci a praticarla e sperimentarne l'insita forza:</w:t>
      </w:r>
    </w:p>
    <w:p>
      <w:pPr>
        <w:pStyle w:val="Corpo"/>
        <w:numPr>
          <w:ilvl w:val="0"/>
          <w:numId w:val="2"/>
        </w:numPr>
        <w:jc w:val="both"/>
        <w:rPr>
          <w:rFonts w:ascii="Avenir Roman" w:hAnsi="Avenir Roman"/>
          <w:lang w:val="it-IT"/>
        </w:rPr>
      </w:pPr>
      <w:r>
        <w:rPr>
          <w:rFonts w:ascii="Avenir Roman" w:hAnsi="Avenir Roman"/>
          <w:rtl w:val="0"/>
          <w:lang w:val="it-IT"/>
        </w:rPr>
        <w:t xml:space="preserve">Lasciare all'altro lo spazio e il tempo per esprimersi. </w:t>
      </w:r>
    </w:p>
    <w:p>
      <w:pPr>
        <w:pStyle w:val="Corpo"/>
        <w:numPr>
          <w:ilvl w:val="0"/>
          <w:numId w:val="2"/>
        </w:numPr>
        <w:jc w:val="both"/>
        <w:rPr>
          <w:rFonts w:ascii="Avenir Roman" w:hAnsi="Avenir Roman"/>
          <w:lang w:val="it-IT"/>
        </w:rPr>
      </w:pPr>
      <w:r>
        <w:rPr>
          <w:rFonts w:ascii="Avenir Roman" w:hAnsi="Avenir Roman"/>
          <w:rtl w:val="0"/>
          <w:lang w:val="it-IT"/>
        </w:rPr>
        <w:t>Non pretendere a tutti i costi di avere l'ultima parola nelle discussioni.</w:t>
      </w:r>
    </w:p>
    <w:p>
      <w:pPr>
        <w:pStyle w:val="Corpo"/>
        <w:numPr>
          <w:ilvl w:val="0"/>
          <w:numId w:val="2"/>
        </w:numPr>
        <w:jc w:val="both"/>
        <w:rPr>
          <w:rFonts w:ascii="Avenir Roman" w:hAnsi="Avenir Roman"/>
          <w:lang w:val="it-IT"/>
        </w:rPr>
      </w:pPr>
      <w:r>
        <w:rPr>
          <w:rFonts w:ascii="Avenir Roman" w:hAnsi="Avenir Roman"/>
          <w:rtl w:val="0"/>
          <w:lang w:val="it-IT"/>
        </w:rPr>
        <w:t>Quando i fatti ci danno ragione non umiliare chi ci aveva contradetto.</w:t>
      </w:r>
    </w:p>
    <w:p>
      <w:pPr>
        <w:pStyle w:val="Corpo"/>
        <w:numPr>
          <w:ilvl w:val="0"/>
          <w:numId w:val="2"/>
        </w:numPr>
        <w:jc w:val="both"/>
        <w:rPr>
          <w:rFonts w:ascii="Avenir Roman" w:hAnsi="Avenir Roman"/>
          <w:lang w:val="it-IT"/>
        </w:rPr>
      </w:pPr>
      <w:r>
        <w:rPr>
          <w:rFonts w:ascii="Avenir Roman" w:hAnsi="Avenir Roman"/>
          <w:u w:color="000000"/>
          <w:rtl w:val="0"/>
          <w:lang w:val="it-IT"/>
        </w:rPr>
        <w:t xml:space="preserve">Quando </w:t>
      </w:r>
      <w:r>
        <w:rPr>
          <w:rFonts w:ascii="Avenir Roman" w:hAnsi="Avenir Roman"/>
          <w:u w:color="000000"/>
          <w:rtl w:val="0"/>
          <w:lang w:val="it-IT"/>
        </w:rPr>
        <w:t>c</w:t>
      </w:r>
      <w:r>
        <w:rPr>
          <w:rFonts w:ascii="Avenir Roman" w:hAnsi="Avenir Roman"/>
          <w:u w:color="000000"/>
          <w:rtl w:val="0"/>
          <w:lang w:val="it-IT"/>
        </w:rPr>
        <w:t>i trovi</w:t>
      </w:r>
      <w:r>
        <w:rPr>
          <w:rFonts w:ascii="Avenir Roman" w:hAnsi="Avenir Roman"/>
          <w:u w:color="000000"/>
          <w:rtl w:val="0"/>
          <w:lang w:val="it-IT"/>
        </w:rPr>
        <w:t>amo</w:t>
      </w:r>
      <w:r>
        <w:rPr>
          <w:rFonts w:ascii="Avenir Roman" w:hAnsi="Avenir Roman"/>
          <w:u w:color="000000"/>
          <w:rtl w:val="0"/>
          <w:lang w:val="en-US"/>
        </w:rPr>
        <w:t xml:space="preserve"> in </w:t>
      </w:r>
      <w:r>
        <w:rPr>
          <w:rFonts w:ascii="Avenir Roman" w:hAnsi="Avenir Roman"/>
          <w:u w:color="000000"/>
          <w:rtl w:val="0"/>
          <w:lang w:val="it-IT"/>
        </w:rPr>
        <w:t>contrasto</w:t>
      </w:r>
      <w:r>
        <w:rPr>
          <w:rFonts w:ascii="Avenir Roman" w:hAnsi="Avenir Roman"/>
          <w:u w:color="000000"/>
          <w:rtl w:val="0"/>
          <w:lang w:val="it-IT"/>
        </w:rPr>
        <w:t xml:space="preserve"> con le persone a </w:t>
      </w:r>
      <w:r>
        <w:rPr>
          <w:rFonts w:ascii="Avenir Roman" w:hAnsi="Avenir Roman"/>
          <w:u w:color="000000"/>
          <w:rtl w:val="0"/>
          <w:lang w:val="it-IT"/>
        </w:rPr>
        <w:t>noi</w:t>
      </w:r>
      <w:r>
        <w:rPr>
          <w:rFonts w:ascii="Avenir Roman" w:hAnsi="Avenir Roman"/>
          <w:u w:color="000000"/>
          <w:rtl w:val="0"/>
          <w:lang w:val="it-IT"/>
        </w:rPr>
        <w:t xml:space="preserve"> care, affront</w:t>
      </w:r>
      <w:r>
        <w:rPr>
          <w:rFonts w:ascii="Avenir Roman" w:hAnsi="Avenir Roman"/>
          <w:u w:color="000000"/>
          <w:rtl w:val="0"/>
          <w:lang w:val="it-IT"/>
        </w:rPr>
        <w:t>iamo</w:t>
      </w:r>
      <w:r>
        <w:rPr>
          <w:rFonts w:ascii="Avenir Roman" w:hAnsi="Avenir Roman"/>
          <w:u w:color="000000"/>
          <w:rtl w:val="0"/>
          <w:lang w:val="it-IT"/>
        </w:rPr>
        <w:t xml:space="preserve"> soltanto il problema attuale, senza tirare in ballo il passato.</w:t>
      </w:r>
    </w:p>
    <w:p>
      <w:pPr>
        <w:pStyle w:val="Corpo"/>
        <w:numPr>
          <w:ilvl w:val="0"/>
          <w:numId w:val="2"/>
        </w:numPr>
        <w:jc w:val="both"/>
        <w:rPr>
          <w:rFonts w:ascii="Avenir Roman" w:hAnsi="Avenir Roman"/>
          <w:lang w:val="it-IT"/>
        </w:rPr>
      </w:pPr>
      <w:r>
        <w:rPr>
          <w:rFonts w:ascii="Avenir Roman" w:hAnsi="Avenir Roman"/>
          <w:rtl w:val="0"/>
          <w:lang w:val="it-IT"/>
        </w:rPr>
        <w:t>Prima di correggere qualcuno proponiamoci di farlo solo per il suo bene.</w:t>
      </w:r>
    </w:p>
    <w:p>
      <w:pPr>
        <w:pStyle w:val="Corpo"/>
        <w:jc w:val="both"/>
      </w:pPr>
      <w:r>
        <w:rPr>
          <w:rFonts w:ascii="Avenir Roman" w:cs="Avenir Roman" w:hAnsi="Avenir Roman" w:eastAsia="Avenir Roman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venir Book">
    <w:charset w:val="00"/>
    <w:family w:val="roman"/>
    <w:pitch w:val="default"/>
  </w:font>
  <w:font w:name="Avenir Heavy">
    <w:charset w:val="00"/>
    <w:family w:val="roman"/>
    <w:pitch w:val="default"/>
  </w:font>
  <w:font w:name="Avenir Roman">
    <w:charset w:val="00"/>
    <w:family w:val="roman"/>
    <w:pitch w:val="default"/>
  </w:font>
  <w:font w:name="Avenir Book Obliq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Trattino"/>
  </w:abstractNum>
  <w:abstractNum w:abstractNumId="1">
    <w:multiLevelType w:val="hybridMultilevel"/>
    <w:styleLink w:val="Trattino"/>
    <w:lvl w:ilvl="0">
      <w:start w:val="1"/>
      <w:numFmt w:val="bullet"/>
      <w:suff w:val="tab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venir Book" w:cs="Arial Unicode MS" w:hAnsi="Avenir Book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numbering" w:styleId="Trattino">
    <w:name w:val="Trattino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Avenir Heavy"/>
        <a:ea typeface="Avenir Heavy"/>
        <a:cs typeface="Avenir Heavy"/>
      </a:majorFont>
      <a:minorFont>
        <a:latin typeface="Avenir Book"/>
        <a:ea typeface="Avenir Book"/>
        <a:cs typeface="Avenir Book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3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Avenir Book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Avenir Book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