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714A" w14:textId="2699B728" w:rsidR="0077675D" w:rsidRPr="003C06E5" w:rsidRDefault="00085774" w:rsidP="003C06E5">
      <w:pPr>
        <w:pStyle w:val="Titolo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C06E5">
        <w:rPr>
          <w:sz w:val="24"/>
          <w:szCs w:val="24"/>
        </w:rPr>
        <w:t>I discepoli di Emmaus</w:t>
      </w:r>
      <w:r w:rsidR="00D853F1">
        <w:rPr>
          <w:sz w:val="24"/>
          <w:szCs w:val="24"/>
        </w:rPr>
        <w:t>:</w:t>
      </w:r>
      <w:r w:rsidR="0077675D" w:rsidRPr="003C06E5">
        <w:rPr>
          <w:sz w:val="24"/>
          <w:szCs w:val="24"/>
        </w:rPr>
        <w:t xml:space="preserve"> da</w:t>
      </w:r>
      <w:r w:rsidR="00C0651B" w:rsidRPr="003C06E5">
        <w:rPr>
          <w:sz w:val="24"/>
          <w:szCs w:val="24"/>
        </w:rPr>
        <w:t>lla</w:t>
      </w:r>
      <w:r w:rsidR="0077675D" w:rsidRPr="003C06E5">
        <w:rPr>
          <w:sz w:val="24"/>
          <w:szCs w:val="24"/>
        </w:rPr>
        <w:t xml:space="preserve"> nostalgia a</w:t>
      </w:r>
      <w:r w:rsidR="00C0651B" w:rsidRPr="003C06E5">
        <w:rPr>
          <w:sz w:val="24"/>
          <w:szCs w:val="24"/>
        </w:rPr>
        <w:t>ll</w:t>
      </w:r>
      <w:r w:rsidRPr="003C06E5">
        <w:rPr>
          <w:sz w:val="24"/>
          <w:szCs w:val="24"/>
        </w:rPr>
        <w:t>’annuncio</w:t>
      </w:r>
    </w:p>
    <w:p w14:paraId="349B24EC" w14:textId="77777777" w:rsidR="00C453AE" w:rsidRPr="003C06E5" w:rsidRDefault="00C453AE" w:rsidP="003C06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F2123"/>
          <w:kern w:val="36"/>
          <w:lang w:eastAsia="it-IT"/>
        </w:rPr>
      </w:pPr>
    </w:p>
    <w:p w14:paraId="2158F848" w14:textId="073EBF9C" w:rsidR="008F581E" w:rsidRPr="003C06E5" w:rsidRDefault="008F581E" w:rsidP="003C06E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06E5">
        <w:rPr>
          <w:rFonts w:ascii="Times New Roman" w:hAnsi="Times New Roman" w:cs="Times New Roman"/>
        </w:rPr>
        <w:t>Continuando la lettura dei brani scritturistici secondo il filo rosso che</w:t>
      </w:r>
      <w:r w:rsidR="00BA6BB6">
        <w:rPr>
          <w:rFonts w:ascii="Times New Roman" w:hAnsi="Times New Roman" w:cs="Times New Roman"/>
        </w:rPr>
        <w:t xml:space="preserve"> abbiamo individuato,</w:t>
      </w:r>
      <w:r w:rsidRPr="003C06E5">
        <w:rPr>
          <w:rFonts w:ascii="Times New Roman" w:hAnsi="Times New Roman" w:cs="Times New Roman"/>
        </w:rPr>
        <w:t xml:space="preserve"> anche in questo celebre episodio lucano notiamo </w:t>
      </w:r>
      <w:r w:rsidR="00CB7795">
        <w:rPr>
          <w:rFonts w:ascii="Times New Roman" w:hAnsi="Times New Roman" w:cs="Times New Roman"/>
        </w:rPr>
        <w:t>un</w:t>
      </w:r>
      <w:r w:rsidRPr="003C06E5">
        <w:rPr>
          <w:rFonts w:ascii="Times New Roman" w:hAnsi="Times New Roman" w:cs="Times New Roman"/>
        </w:rPr>
        <w:t xml:space="preserve">a trasformazione </w:t>
      </w:r>
      <w:r w:rsidR="00BA6BB6" w:rsidRPr="003C06E5">
        <w:rPr>
          <w:rFonts w:ascii="Times New Roman" w:hAnsi="Times New Roman" w:cs="Times New Roman"/>
        </w:rPr>
        <w:t>prodotta</w:t>
      </w:r>
      <w:r w:rsidRPr="003C06E5">
        <w:rPr>
          <w:rFonts w:ascii="Times New Roman" w:hAnsi="Times New Roman" w:cs="Times New Roman"/>
        </w:rPr>
        <w:t xml:space="preserve"> nella vita dei due viandanti a cui Gesù si accosta per camminare con loro. Una metamorfosi stupenda, che</w:t>
      </w:r>
      <w:r w:rsidRPr="003C06E5">
        <w:rPr>
          <w:rFonts w:ascii="Times New Roman" w:eastAsia="Times New Roman" w:hAnsi="Times New Roman" w:cs="Times New Roman"/>
          <w:lang w:eastAsia="it-IT"/>
        </w:rPr>
        <w:t xml:space="preserve"> possiamo raccogliere intorno a un triplice passaggio: anzitutto quello dei loro sentimenti e del loro cuore, poi quello della loro conoscenza e della loro mente e, infine, quello della loro volontà, per cui ritornano sulla strada, ma con una direzione diversa, indice d</w:t>
      </w:r>
      <w:r w:rsidR="005B098A" w:rsidRPr="003C06E5">
        <w:rPr>
          <w:rFonts w:ascii="Times New Roman" w:eastAsia="Times New Roman" w:hAnsi="Times New Roman" w:cs="Times New Roman"/>
          <w:lang w:eastAsia="it-IT"/>
        </w:rPr>
        <w:t xml:space="preserve">el cambiamento </w:t>
      </w:r>
      <w:r w:rsidRPr="003C06E5">
        <w:rPr>
          <w:rFonts w:ascii="Times New Roman" w:eastAsia="Times New Roman" w:hAnsi="Times New Roman" w:cs="Times New Roman"/>
          <w:lang w:eastAsia="it-IT"/>
        </w:rPr>
        <w:t>di chi</w:t>
      </w:r>
      <w:r w:rsidR="00561017">
        <w:rPr>
          <w:rFonts w:ascii="Times New Roman" w:eastAsia="Times New Roman" w:hAnsi="Times New Roman" w:cs="Times New Roman"/>
          <w:lang w:eastAsia="it-IT"/>
        </w:rPr>
        <w:t>,</w:t>
      </w:r>
      <w:r w:rsidRPr="003C06E5">
        <w:rPr>
          <w:rFonts w:ascii="Times New Roman" w:eastAsia="Times New Roman" w:hAnsi="Times New Roman" w:cs="Times New Roman"/>
          <w:lang w:eastAsia="it-IT"/>
        </w:rPr>
        <w:t xml:space="preserve"> incontrando Gesù risorto, cambia la direzione della vita.</w:t>
      </w:r>
    </w:p>
    <w:p w14:paraId="6822FD36" w14:textId="77777777" w:rsidR="008F581E" w:rsidRPr="003C06E5" w:rsidRDefault="008F581E" w:rsidP="003C06E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240CA9F" w14:textId="77777777" w:rsidR="00862109" w:rsidRPr="003C06E5" w:rsidRDefault="00862109" w:rsidP="003C06E5">
      <w:pPr>
        <w:spacing w:line="276" w:lineRule="auto"/>
        <w:rPr>
          <w:rFonts w:ascii="Times New Roman" w:hAnsi="Times New Roman" w:cs="Times New Roman"/>
          <w:b/>
          <w:bCs/>
        </w:rPr>
      </w:pPr>
      <w:r w:rsidRPr="003C06E5">
        <w:rPr>
          <w:rFonts w:ascii="Times New Roman" w:hAnsi="Times New Roman" w:cs="Times New Roman"/>
          <w:b/>
          <w:bCs/>
        </w:rPr>
        <w:t>Nel buio e senza futuro</w:t>
      </w:r>
    </w:p>
    <w:p w14:paraId="6AAA2780" w14:textId="77777777" w:rsidR="00862109" w:rsidRPr="003C06E5" w:rsidRDefault="00862109" w:rsidP="003C06E5">
      <w:pPr>
        <w:spacing w:line="276" w:lineRule="auto"/>
        <w:rPr>
          <w:rFonts w:ascii="Times New Roman" w:hAnsi="Times New Roman" w:cs="Times New Roman"/>
        </w:rPr>
      </w:pPr>
    </w:p>
    <w:p w14:paraId="0EAAACC4" w14:textId="13445E76" w:rsidR="000E4CD4" w:rsidRPr="00C32C1B" w:rsidRDefault="00862109" w:rsidP="003C06E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06E5">
        <w:rPr>
          <w:rFonts w:ascii="Times New Roman" w:hAnsi="Times New Roman" w:cs="Times New Roman"/>
        </w:rPr>
        <w:t>Ecco la loro situazione iniziale</w:t>
      </w:r>
      <w:r w:rsidR="009600B2" w:rsidRPr="003C06E5">
        <w:rPr>
          <w:rFonts w:ascii="Times New Roman" w:hAnsi="Times New Roman" w:cs="Times New Roman"/>
        </w:rPr>
        <w:t>. I</w:t>
      </w:r>
      <w:r w:rsidR="00070934" w:rsidRPr="003C06E5">
        <w:rPr>
          <w:rFonts w:ascii="Times New Roman" w:eastAsia="Times New Roman" w:hAnsi="Times New Roman" w:cs="Times New Roman"/>
          <w:lang w:eastAsia="it-IT"/>
        </w:rPr>
        <w:t xml:space="preserve"> due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 xml:space="preserve"> discepoli </w:t>
      </w:r>
      <w:r w:rsidR="00070934" w:rsidRPr="003C06E5">
        <w:rPr>
          <w:rFonts w:ascii="Times New Roman" w:eastAsia="Times New Roman" w:hAnsi="Times New Roman" w:cs="Times New Roman"/>
          <w:lang w:eastAsia="it-IT"/>
        </w:rPr>
        <w:t xml:space="preserve">in cammino verso Emmaus 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>s</w:t>
      </w:r>
      <w:r w:rsidR="0041243D" w:rsidRPr="003C06E5">
        <w:rPr>
          <w:rFonts w:ascii="Times New Roman" w:eastAsia="Times New Roman" w:hAnsi="Times New Roman" w:cs="Times New Roman"/>
          <w:lang w:eastAsia="it-IT"/>
        </w:rPr>
        <w:t>o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 xml:space="preserve">no tristi, la loro speranza è stata annientata dalla morte di Gesù, si </w:t>
      </w:r>
      <w:r w:rsidR="00070934" w:rsidRPr="003C06E5">
        <w:rPr>
          <w:rFonts w:ascii="Times New Roman" w:eastAsia="Times New Roman" w:hAnsi="Times New Roman" w:cs="Times New Roman"/>
          <w:lang w:eastAsia="it-IT"/>
        </w:rPr>
        <w:t>è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 xml:space="preserve"> infrant</w:t>
      </w:r>
      <w:r w:rsidR="00070934" w:rsidRPr="003C06E5">
        <w:rPr>
          <w:rFonts w:ascii="Times New Roman" w:eastAsia="Times New Roman" w:hAnsi="Times New Roman" w:cs="Times New Roman"/>
          <w:lang w:eastAsia="it-IT"/>
        </w:rPr>
        <w:t>a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2E748A" w:rsidRPr="003C06E5">
        <w:rPr>
          <w:rFonts w:ascii="Times New Roman" w:eastAsia="Times New Roman" w:hAnsi="Times New Roman" w:cs="Times New Roman"/>
          <w:lang w:eastAsia="it-IT"/>
        </w:rPr>
        <w:t>contro la pietra del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 xml:space="preserve"> sepolcro</w:t>
      </w:r>
      <w:r w:rsidR="00AB51F6">
        <w:rPr>
          <w:rFonts w:ascii="Times New Roman" w:eastAsia="Times New Roman" w:hAnsi="Times New Roman" w:cs="Times New Roman"/>
          <w:lang w:eastAsia="it-IT"/>
        </w:rPr>
        <w:t xml:space="preserve">; </w:t>
      </w:r>
      <w:r w:rsidR="00AB51F6" w:rsidRPr="0019562E">
        <w:rPr>
          <w:rFonts w:ascii="Times New Roman" w:hAnsi="Times New Roman" w:cs="Times New Roman"/>
        </w:rPr>
        <w:t xml:space="preserve">la loro incredulità, alimentata da un sentimento di delusione e forse di risentimento, impedisce di riconoscere la presenza del loro Maestro. </w:t>
      </w:r>
      <w:r w:rsidR="000E4CD4" w:rsidRPr="0019562E">
        <w:rPr>
          <w:rFonts w:ascii="Times New Roman" w:eastAsia="Times New Roman" w:hAnsi="Times New Roman" w:cs="Times New Roman"/>
          <w:lang w:eastAsia="it-IT"/>
        </w:rPr>
        <w:t xml:space="preserve"> </w:t>
      </w:r>
      <w:r w:rsidR="00AB51F6" w:rsidRPr="0019562E">
        <w:rPr>
          <w:rFonts w:ascii="Times New Roman" w:eastAsia="Times New Roman" w:hAnsi="Times New Roman" w:cs="Times New Roman"/>
          <w:lang w:eastAsia="it-IT"/>
        </w:rPr>
        <w:t>A</w:t>
      </w:r>
      <w:r w:rsidR="000E4CD4" w:rsidRPr="0019562E">
        <w:rPr>
          <w:rFonts w:ascii="Times New Roman" w:eastAsia="Times New Roman" w:hAnsi="Times New Roman" w:cs="Times New Roman"/>
          <w:lang w:eastAsia="it-IT"/>
        </w:rPr>
        <w:t>lla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 xml:space="preserve"> fine</w:t>
      </w:r>
      <w:r w:rsidR="00AB51F6">
        <w:rPr>
          <w:rFonts w:ascii="Times New Roman" w:eastAsia="Times New Roman" w:hAnsi="Times New Roman" w:cs="Times New Roman"/>
          <w:lang w:eastAsia="it-IT"/>
        </w:rPr>
        <w:t>,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19562E">
        <w:rPr>
          <w:rFonts w:ascii="Times New Roman" w:eastAsia="Times New Roman" w:hAnsi="Times New Roman" w:cs="Times New Roman"/>
          <w:lang w:eastAsia="it-IT"/>
        </w:rPr>
        <w:t xml:space="preserve">però, 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>si ritrovano con un cuore che “arde” e torn</w:t>
      </w:r>
      <w:r w:rsidR="00FA6D31">
        <w:rPr>
          <w:rFonts w:ascii="Times New Roman" w:eastAsia="Times New Roman" w:hAnsi="Times New Roman" w:cs="Times New Roman"/>
          <w:lang w:eastAsia="it-IT"/>
        </w:rPr>
        <w:t>eran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 xml:space="preserve">no di corsa a Gerusalemme per raccontare l’accaduto ai loro </w:t>
      </w:r>
      <w:r w:rsidR="00070934" w:rsidRPr="003C06E5">
        <w:rPr>
          <w:rFonts w:ascii="Times New Roman" w:eastAsia="Times New Roman" w:hAnsi="Times New Roman" w:cs="Times New Roman"/>
          <w:lang w:eastAsia="it-IT"/>
        </w:rPr>
        <w:t>compagni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>.</w:t>
      </w:r>
      <w:r w:rsidR="008D7134" w:rsidRPr="003C06E5">
        <w:rPr>
          <w:rFonts w:ascii="Times New Roman" w:hAnsi="Times New Roman" w:cs="Times New Roman"/>
        </w:rPr>
        <w:t xml:space="preserve"> </w:t>
      </w:r>
      <w:r w:rsidR="003A18DE">
        <w:rPr>
          <w:rFonts w:ascii="Times New Roman" w:eastAsia="Times New Roman" w:hAnsi="Times New Roman" w:cs="Times New Roman"/>
          <w:lang w:eastAsia="it-IT"/>
        </w:rPr>
        <w:t>Questa la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 xml:space="preserve"> prima trasformazione: dalla tristezza alla gioia. </w:t>
      </w:r>
      <w:r w:rsidR="00647F92" w:rsidRPr="003C06E5">
        <w:rPr>
          <w:rFonts w:ascii="Times New Roman" w:hAnsi="Times New Roman" w:cs="Times New Roman"/>
          <w:i/>
          <w:iCs/>
        </w:rPr>
        <w:t>“Noi speravamo che fosse lui a liberare Israele”.</w:t>
      </w:r>
      <w:r w:rsidR="00647F92" w:rsidRPr="003C06E5">
        <w:rPr>
          <w:rFonts w:ascii="Times New Roman" w:hAnsi="Times New Roman" w:cs="Times New Roman"/>
        </w:rPr>
        <w:t xml:space="preserve"> </w:t>
      </w:r>
      <w:r w:rsidR="00070934" w:rsidRPr="003C06E5">
        <w:rPr>
          <w:rFonts w:ascii="Times New Roman" w:hAnsi="Times New Roman" w:cs="Times New Roman"/>
        </w:rPr>
        <w:t xml:space="preserve">È </w:t>
      </w:r>
      <w:r w:rsidR="00647F92" w:rsidRPr="003C06E5">
        <w:rPr>
          <w:rFonts w:ascii="Times New Roman" w:hAnsi="Times New Roman" w:cs="Times New Roman"/>
        </w:rPr>
        <w:t xml:space="preserve">la confessione di una precisa attesa nei confronti di Gesù, attesa che però è sbagliata, perché speravano da Gesù </w:t>
      </w:r>
      <w:r w:rsidR="008406D9">
        <w:rPr>
          <w:rFonts w:ascii="Times New Roman" w:hAnsi="Times New Roman" w:cs="Times New Roman"/>
        </w:rPr>
        <w:t>‘</w:t>
      </w:r>
      <w:r w:rsidR="00647F92" w:rsidRPr="003C06E5">
        <w:rPr>
          <w:rFonts w:ascii="Times New Roman" w:hAnsi="Times New Roman" w:cs="Times New Roman"/>
        </w:rPr>
        <w:t>altro</w:t>
      </w:r>
      <w:r w:rsidR="008406D9">
        <w:rPr>
          <w:rFonts w:ascii="Times New Roman" w:hAnsi="Times New Roman" w:cs="Times New Roman"/>
        </w:rPr>
        <w:t>’</w:t>
      </w:r>
      <w:r w:rsidR="00647F92" w:rsidRPr="003C06E5">
        <w:rPr>
          <w:rFonts w:ascii="Times New Roman" w:hAnsi="Times New Roman" w:cs="Times New Roman"/>
        </w:rPr>
        <w:t xml:space="preserve"> rispetto a quello che lui aveva promesso di dare</w:t>
      </w:r>
      <w:r w:rsidR="00CB1122" w:rsidRPr="003C06E5">
        <w:rPr>
          <w:rFonts w:ascii="Times New Roman" w:hAnsi="Times New Roman" w:cs="Times New Roman"/>
        </w:rPr>
        <w:t xml:space="preserve">. </w:t>
      </w:r>
      <w:r w:rsidR="00647F92" w:rsidRPr="003C06E5">
        <w:rPr>
          <w:rFonts w:ascii="Times New Roman" w:hAnsi="Times New Roman" w:cs="Times New Roman"/>
        </w:rPr>
        <w:t xml:space="preserve">Qui mi pare di poter dire che comincia la fede pasquale, ovvero quella fede che ti consente un passaggio, quello </w:t>
      </w:r>
      <w:r w:rsidR="00647F92" w:rsidRPr="005C01EF">
        <w:rPr>
          <w:rFonts w:ascii="Times New Roman" w:hAnsi="Times New Roman" w:cs="Times New Roman"/>
          <w:b/>
          <w:bCs/>
        </w:rPr>
        <w:t>dalla nostalgia alla memoria</w:t>
      </w:r>
      <w:r w:rsidR="00647F92" w:rsidRPr="00C32C1B">
        <w:rPr>
          <w:rFonts w:ascii="Times New Roman" w:hAnsi="Times New Roman" w:cs="Times New Roman"/>
        </w:rPr>
        <w:t xml:space="preserve">. </w:t>
      </w:r>
    </w:p>
    <w:p w14:paraId="28318E09" w14:textId="77777777" w:rsidR="00CB1122" w:rsidRPr="00C32C1B" w:rsidRDefault="00CB1122" w:rsidP="003C06E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013D382" w14:textId="77777777" w:rsidR="00A20EF8" w:rsidRPr="003C06E5" w:rsidRDefault="00A20EF8" w:rsidP="003C06E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F0DA471" w14:textId="1028AD68" w:rsidR="00A20EF8" w:rsidRPr="003C06E5" w:rsidRDefault="00A20EF8" w:rsidP="003C06E5">
      <w:pPr>
        <w:spacing w:line="276" w:lineRule="auto"/>
        <w:rPr>
          <w:rFonts w:ascii="Times New Roman" w:hAnsi="Times New Roman" w:cs="Times New Roman"/>
          <w:b/>
          <w:bCs/>
        </w:rPr>
      </w:pPr>
      <w:r w:rsidRPr="003C06E5">
        <w:rPr>
          <w:rFonts w:ascii="Times New Roman" w:hAnsi="Times New Roman" w:cs="Times New Roman"/>
          <w:b/>
          <w:bCs/>
        </w:rPr>
        <w:t>Lungo la strada</w:t>
      </w:r>
      <w:r w:rsidR="0033103E">
        <w:rPr>
          <w:rFonts w:ascii="Times New Roman" w:hAnsi="Times New Roman" w:cs="Times New Roman"/>
          <w:b/>
          <w:bCs/>
        </w:rPr>
        <w:t xml:space="preserve"> e a tavola</w:t>
      </w:r>
    </w:p>
    <w:p w14:paraId="3CF8D59A" w14:textId="77777777" w:rsidR="00A20EF8" w:rsidRPr="003C06E5" w:rsidRDefault="00A20EF8" w:rsidP="003C06E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A83AB86" w14:textId="678C059F" w:rsidR="00C32C1B" w:rsidRPr="00C32C1B" w:rsidRDefault="00117F9F" w:rsidP="00C32C1B">
      <w:pPr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3C06E5">
        <w:rPr>
          <w:rFonts w:ascii="Times New Roman" w:hAnsi="Times New Roman" w:cs="Times New Roman"/>
        </w:rPr>
        <w:t xml:space="preserve">I </w:t>
      </w:r>
      <w:r w:rsidR="000E278F" w:rsidRPr="003C06E5">
        <w:rPr>
          <w:rFonts w:ascii="Times New Roman" w:hAnsi="Times New Roman" w:cs="Times New Roman"/>
        </w:rPr>
        <w:t xml:space="preserve">due discepoli si allontanavano da Gerusalemme e dalla speranza però </w:t>
      </w:r>
      <w:r w:rsidR="000E278F" w:rsidRPr="005C01EF">
        <w:rPr>
          <w:rFonts w:ascii="Times New Roman" w:hAnsi="Times New Roman" w:cs="Times New Roman"/>
          <w:b/>
          <w:bCs/>
        </w:rPr>
        <w:t>stavano insieme e discorre</w:t>
      </w:r>
      <w:r w:rsidRPr="005C01EF">
        <w:rPr>
          <w:rFonts w:ascii="Times New Roman" w:hAnsi="Times New Roman" w:cs="Times New Roman"/>
          <w:b/>
          <w:bCs/>
        </w:rPr>
        <w:t>vano</w:t>
      </w:r>
      <w:r w:rsidR="000E278F" w:rsidRPr="005C01EF">
        <w:rPr>
          <w:rFonts w:ascii="Times New Roman" w:hAnsi="Times New Roman" w:cs="Times New Roman"/>
          <w:b/>
          <w:bCs/>
        </w:rPr>
        <w:t xml:space="preserve"> fra loro</w:t>
      </w:r>
      <w:r w:rsidR="000E278F" w:rsidRPr="003C06E5">
        <w:rPr>
          <w:rFonts w:ascii="Times New Roman" w:hAnsi="Times New Roman" w:cs="Times New Roman"/>
        </w:rPr>
        <w:t xml:space="preserve"> di ciò che era accaduto, di Gesù di Nazareth e della liberazione di Israele. “</w:t>
      </w:r>
      <w:r w:rsidR="000E278F" w:rsidRPr="00AB51F6">
        <w:rPr>
          <w:rFonts w:ascii="Times New Roman" w:hAnsi="Times New Roman" w:cs="Times New Roman"/>
          <w:i/>
          <w:iCs/>
        </w:rPr>
        <w:t>La luce di Dio è per gli uomini che cercano, uomini pensosi e che fra loro discorrono dei veri problemi. A uomini frastornati, o rinchiusi in problemi marginali, anche la parola di Dio ha ben poco da dire</w:t>
      </w:r>
      <w:r w:rsidR="000E278F" w:rsidRPr="003C06E5">
        <w:rPr>
          <w:rFonts w:ascii="Times New Roman" w:hAnsi="Times New Roman" w:cs="Times New Roman"/>
        </w:rPr>
        <w:t>” (B</w:t>
      </w:r>
      <w:r w:rsidR="00376030" w:rsidRPr="003C06E5">
        <w:rPr>
          <w:rFonts w:ascii="Times New Roman" w:hAnsi="Times New Roman" w:cs="Times New Roman"/>
        </w:rPr>
        <w:t>.</w:t>
      </w:r>
      <w:r w:rsidR="000E278F" w:rsidRPr="003C06E5">
        <w:rPr>
          <w:rFonts w:ascii="Times New Roman" w:hAnsi="Times New Roman" w:cs="Times New Roman"/>
        </w:rPr>
        <w:t xml:space="preserve"> Maggioni).</w:t>
      </w:r>
      <w:r w:rsidR="00913157" w:rsidRPr="003C06E5">
        <w:rPr>
          <w:rFonts w:ascii="Times New Roman" w:hAnsi="Times New Roman" w:cs="Times New Roman"/>
          <w:i/>
          <w:iCs/>
        </w:rPr>
        <w:t xml:space="preserve"> </w:t>
      </w:r>
      <w:r w:rsidR="00913157" w:rsidRPr="003C06E5">
        <w:rPr>
          <w:rFonts w:ascii="Times New Roman" w:hAnsi="Times New Roman" w:cs="Times New Roman"/>
        </w:rPr>
        <w:t>Data questa condizione previa</w:t>
      </w:r>
      <w:r w:rsidR="00171E75">
        <w:rPr>
          <w:rFonts w:ascii="Times New Roman" w:hAnsi="Times New Roman" w:cs="Times New Roman"/>
        </w:rPr>
        <w:t>, i due possono</w:t>
      </w:r>
      <w:r w:rsidR="00913157" w:rsidRPr="003C06E5">
        <w:rPr>
          <w:rFonts w:ascii="Times New Roman" w:hAnsi="Times New Roman" w:cs="Times New Roman"/>
        </w:rPr>
        <w:t xml:space="preserve"> </w:t>
      </w:r>
      <w:r w:rsidR="00171E75">
        <w:rPr>
          <w:rFonts w:ascii="Times New Roman" w:hAnsi="Times New Roman" w:cs="Times New Roman"/>
        </w:rPr>
        <w:t>vivere</w:t>
      </w:r>
      <w:r w:rsidR="000E278F" w:rsidRPr="003C06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0E4CD4" w:rsidRPr="003C06E5">
        <w:rPr>
          <w:rFonts w:ascii="Times New Roman" w:eastAsia="Times New Roman" w:hAnsi="Times New Roman" w:cs="Times New Roman"/>
          <w:lang w:eastAsia="it-IT"/>
        </w:rPr>
        <w:t>una seconda trasformazione: dall’ignoranza alla conoscenza</w:t>
      </w:r>
      <w:r w:rsidR="00331C83" w:rsidRPr="003C06E5">
        <w:rPr>
          <w:rFonts w:ascii="Times New Roman" w:eastAsia="Times New Roman" w:hAnsi="Times New Roman" w:cs="Times New Roman"/>
          <w:lang w:eastAsia="it-IT"/>
        </w:rPr>
        <w:t>, d</w:t>
      </w:r>
      <w:r w:rsidR="00331C83" w:rsidRPr="003C06E5">
        <w:rPr>
          <w:rFonts w:ascii="Times New Roman" w:hAnsi="Times New Roman" w:cs="Times New Roman"/>
        </w:rPr>
        <w:t xml:space="preserve">a un iniziale impedimento </w:t>
      </w:r>
      <w:r w:rsidR="00C46ADC" w:rsidRPr="003C06E5">
        <w:rPr>
          <w:rFonts w:ascii="Times New Roman" w:hAnsi="Times New Roman" w:cs="Times New Roman"/>
        </w:rPr>
        <w:t>a riconoscerlo</w:t>
      </w:r>
      <w:r w:rsidR="00331C83" w:rsidRPr="003C06E5">
        <w:rPr>
          <w:rFonts w:ascii="Times New Roman" w:hAnsi="Times New Roman" w:cs="Times New Roman"/>
        </w:rPr>
        <w:t xml:space="preserve"> all’apertura degli occhi che consente </w:t>
      </w:r>
      <w:r w:rsidR="00A600B7" w:rsidRPr="003C06E5">
        <w:rPr>
          <w:rFonts w:ascii="Times New Roman" w:hAnsi="Times New Roman" w:cs="Times New Roman"/>
        </w:rPr>
        <w:t>l’identificazione</w:t>
      </w:r>
      <w:r w:rsidR="00331C83" w:rsidRPr="003C06E5">
        <w:rPr>
          <w:rFonts w:ascii="Times New Roman" w:hAnsi="Times New Roman" w:cs="Times New Roman"/>
        </w:rPr>
        <w:t>. Il r</w:t>
      </w:r>
      <w:r w:rsidR="00C46ADC" w:rsidRPr="003C06E5">
        <w:rPr>
          <w:rFonts w:ascii="Times New Roman" w:hAnsi="Times New Roman" w:cs="Times New Roman"/>
        </w:rPr>
        <w:t>iconoscere</w:t>
      </w:r>
      <w:r w:rsidR="00BF5B89" w:rsidRPr="003C06E5">
        <w:rPr>
          <w:rFonts w:ascii="Times New Roman" w:hAnsi="Times New Roman" w:cs="Times New Roman"/>
        </w:rPr>
        <w:t xml:space="preserve"> è più di un vedere,</w:t>
      </w:r>
      <w:r w:rsidR="00C46ADC" w:rsidRPr="003C06E5">
        <w:rPr>
          <w:rFonts w:ascii="Times New Roman" w:hAnsi="Times New Roman" w:cs="Times New Roman"/>
        </w:rPr>
        <w:t xml:space="preserve"> </w:t>
      </w:r>
      <w:r w:rsidR="00BF5B89" w:rsidRPr="003C06E5">
        <w:rPr>
          <w:rFonts w:ascii="Times New Roman" w:hAnsi="Times New Roman" w:cs="Times New Roman"/>
        </w:rPr>
        <w:t>è cosa de</w:t>
      </w:r>
      <w:r w:rsidR="00C46ADC" w:rsidRPr="003C06E5">
        <w:rPr>
          <w:rFonts w:ascii="Times New Roman" w:hAnsi="Times New Roman" w:cs="Times New Roman"/>
        </w:rPr>
        <w:t>llo spirito</w:t>
      </w:r>
      <w:r w:rsidR="00B62B6F">
        <w:rPr>
          <w:rFonts w:ascii="Times New Roman" w:hAnsi="Times New Roman" w:cs="Times New Roman"/>
        </w:rPr>
        <w:t xml:space="preserve"> ed è </w:t>
      </w:r>
      <w:r w:rsidR="00A650B9" w:rsidRPr="003C06E5">
        <w:rPr>
          <w:rFonts w:ascii="Times New Roman" w:hAnsi="Times New Roman" w:cs="Times New Roman"/>
        </w:rPr>
        <w:t>Gesù che dona loro questa conoscenza</w:t>
      </w:r>
      <w:r w:rsidR="00714F1D">
        <w:rPr>
          <w:rFonts w:ascii="Times New Roman" w:hAnsi="Times New Roman" w:cs="Times New Roman"/>
        </w:rPr>
        <w:t xml:space="preserve"> profonda</w:t>
      </w:r>
      <w:r w:rsidR="00C32C1B">
        <w:rPr>
          <w:rFonts w:ascii="Times New Roman" w:hAnsi="Times New Roman" w:cs="Times New Roman"/>
        </w:rPr>
        <w:t>.</w:t>
      </w:r>
      <w:r w:rsidR="00A650B9" w:rsidRPr="003C06E5">
        <w:rPr>
          <w:rFonts w:ascii="Times New Roman" w:hAnsi="Times New Roman" w:cs="Times New Roman"/>
        </w:rPr>
        <w:t xml:space="preserve"> </w:t>
      </w:r>
      <w:r w:rsidR="00C32C1B" w:rsidRPr="00C32C1B">
        <w:rPr>
          <w:rFonts w:ascii="Times New Roman" w:hAnsi="Times New Roman" w:cs="Times New Roman"/>
          <w:color w:val="303030"/>
        </w:rPr>
        <w:t>Ai due che avevano ascoltato con commozione la spiegazione circa la sua passione e morte, gli occhi si aprirono quando Gesù si sedette a tavola, accettando l’invito a stare in loro compagnia, e compì quattro gesti (prese il pane, ringraziò, lo spezzò e lo distribuì).</w:t>
      </w:r>
    </w:p>
    <w:p w14:paraId="03ABB26F" w14:textId="04F61798" w:rsidR="000B6062" w:rsidRDefault="000B6062" w:rsidP="003C06E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2EC063C" w14:textId="77777777" w:rsidR="008F1213" w:rsidRPr="003C06E5" w:rsidRDefault="008F1213" w:rsidP="003C06E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CE5A6CF" w14:textId="17084FE8" w:rsidR="008F1213" w:rsidRPr="003C06E5" w:rsidRDefault="008F1213" w:rsidP="003C06E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C06E5">
        <w:rPr>
          <w:rFonts w:ascii="Times New Roman" w:hAnsi="Times New Roman" w:cs="Times New Roman"/>
          <w:b/>
          <w:bCs/>
        </w:rPr>
        <w:t>Pieni di speranz</w:t>
      </w:r>
      <w:r w:rsidR="00BB2FA0" w:rsidRPr="003C06E5">
        <w:rPr>
          <w:rFonts w:ascii="Times New Roman" w:hAnsi="Times New Roman" w:cs="Times New Roman"/>
          <w:b/>
          <w:bCs/>
        </w:rPr>
        <w:t>a e</w:t>
      </w:r>
      <w:r w:rsidRPr="003C06E5">
        <w:rPr>
          <w:rFonts w:ascii="Times New Roman" w:hAnsi="Times New Roman" w:cs="Times New Roman"/>
          <w:b/>
          <w:bCs/>
        </w:rPr>
        <w:t xml:space="preserve"> di luce</w:t>
      </w:r>
    </w:p>
    <w:p w14:paraId="48F3EFC7" w14:textId="77777777" w:rsidR="00AB28AE" w:rsidRPr="003C06E5" w:rsidRDefault="00AB28AE" w:rsidP="003C06E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8F1E687" w14:textId="48A8C08B" w:rsidR="000E4CD4" w:rsidRPr="007D19A6" w:rsidRDefault="000E4CD4" w:rsidP="007D19A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06E5">
        <w:rPr>
          <w:rFonts w:ascii="Times New Roman" w:eastAsia="Times New Roman" w:hAnsi="Times New Roman" w:cs="Times New Roman"/>
          <w:lang w:eastAsia="it-IT"/>
        </w:rPr>
        <w:t>Infine</w:t>
      </w:r>
      <w:r w:rsidR="009F54FB" w:rsidRPr="003C06E5">
        <w:rPr>
          <w:rFonts w:ascii="Times New Roman" w:eastAsia="Times New Roman" w:hAnsi="Times New Roman" w:cs="Times New Roman"/>
          <w:lang w:eastAsia="it-IT"/>
        </w:rPr>
        <w:t>,</w:t>
      </w:r>
      <w:r w:rsidRPr="003C06E5">
        <w:rPr>
          <w:rFonts w:ascii="Times New Roman" w:eastAsia="Times New Roman" w:hAnsi="Times New Roman" w:cs="Times New Roman"/>
          <w:lang w:eastAsia="it-IT"/>
        </w:rPr>
        <w:t xml:space="preserve"> c’è una terza trasformazione per i due </w:t>
      </w:r>
      <w:r w:rsidR="008F202B">
        <w:rPr>
          <w:rFonts w:ascii="Times New Roman" w:eastAsia="Times New Roman" w:hAnsi="Times New Roman" w:cs="Times New Roman"/>
          <w:lang w:eastAsia="it-IT"/>
        </w:rPr>
        <w:t>pellegrini</w:t>
      </w:r>
      <w:r w:rsidR="00834C1B">
        <w:rPr>
          <w:rFonts w:ascii="Times New Roman" w:eastAsia="Times New Roman" w:hAnsi="Times New Roman" w:cs="Times New Roman"/>
          <w:lang w:eastAsia="it-IT"/>
        </w:rPr>
        <w:t>, un</w:t>
      </w:r>
      <w:r w:rsidR="00C32C1B" w:rsidRPr="007D19A6">
        <w:rPr>
          <w:rFonts w:ascii="Times New Roman" w:hAnsi="Times New Roman" w:cs="Times New Roman"/>
          <w:color w:val="303030"/>
        </w:rPr>
        <w:t>’inversione di marcia dovuta alla nuova lettura degli eventi che lo sconosciuto ha loro suggerito. Gli eventi sono rimasti quelli di prima (la croce e il sepolcro vuoto), ma ora sono letti con cuore, mente e occhi nuovi</w:t>
      </w:r>
      <w:r w:rsidR="005C01EF">
        <w:rPr>
          <w:rFonts w:ascii="Times New Roman" w:hAnsi="Times New Roman" w:cs="Times New Roman"/>
          <w:color w:val="303030"/>
        </w:rPr>
        <w:t xml:space="preserve"> per questo</w:t>
      </w:r>
      <w:r w:rsidR="007D19A6">
        <w:rPr>
          <w:rFonts w:ascii="Times New Roman" w:hAnsi="Times New Roman" w:cs="Times New Roman"/>
          <w:color w:val="303030"/>
        </w:rPr>
        <w:t xml:space="preserve"> </w:t>
      </w:r>
      <w:r w:rsidR="00595113" w:rsidRPr="003C06E5">
        <w:rPr>
          <w:rFonts w:ascii="Times New Roman" w:eastAsia="Times New Roman" w:hAnsi="Times New Roman" w:cs="Times New Roman"/>
          <w:lang w:eastAsia="it-IT"/>
        </w:rPr>
        <w:t>d</w:t>
      </w:r>
      <w:r w:rsidRPr="003C06E5">
        <w:rPr>
          <w:rFonts w:ascii="Times New Roman" w:eastAsia="Times New Roman" w:hAnsi="Times New Roman" w:cs="Times New Roman"/>
          <w:lang w:eastAsia="it-IT"/>
        </w:rPr>
        <w:t xml:space="preserve">ecidono di tornare a Gerusalemme </w:t>
      </w:r>
      <w:r w:rsidR="005C01EF">
        <w:rPr>
          <w:rFonts w:ascii="Times New Roman" w:eastAsia="Times New Roman" w:hAnsi="Times New Roman" w:cs="Times New Roman"/>
          <w:lang w:eastAsia="it-IT"/>
        </w:rPr>
        <w:t>e</w:t>
      </w:r>
      <w:r w:rsidRPr="003C06E5">
        <w:rPr>
          <w:rFonts w:ascii="Times New Roman" w:eastAsia="Times New Roman" w:hAnsi="Times New Roman" w:cs="Times New Roman"/>
          <w:lang w:eastAsia="it-IT"/>
        </w:rPr>
        <w:t xml:space="preserve"> portare la</w:t>
      </w:r>
      <w:r w:rsidR="009939E5">
        <w:rPr>
          <w:rFonts w:ascii="Times New Roman" w:eastAsia="Times New Roman" w:hAnsi="Times New Roman" w:cs="Times New Roman"/>
          <w:lang w:eastAsia="it-IT"/>
        </w:rPr>
        <w:t xml:space="preserve"> buona</w:t>
      </w:r>
      <w:r w:rsidRPr="003C06E5">
        <w:rPr>
          <w:rFonts w:ascii="Times New Roman" w:eastAsia="Times New Roman" w:hAnsi="Times New Roman" w:cs="Times New Roman"/>
          <w:lang w:eastAsia="it-IT"/>
        </w:rPr>
        <w:t xml:space="preserve"> notizia agli altri. Cambiano </w:t>
      </w:r>
      <w:r w:rsidR="009939E5">
        <w:rPr>
          <w:rFonts w:ascii="Times New Roman" w:eastAsia="Times New Roman" w:hAnsi="Times New Roman" w:cs="Times New Roman"/>
          <w:lang w:eastAsia="it-IT"/>
        </w:rPr>
        <w:t>‘</w:t>
      </w:r>
      <w:r w:rsidRPr="003C06E5">
        <w:rPr>
          <w:rFonts w:ascii="Times New Roman" w:eastAsia="Times New Roman" w:hAnsi="Times New Roman" w:cs="Times New Roman"/>
          <w:lang w:eastAsia="it-IT"/>
        </w:rPr>
        <w:t>strada</w:t>
      </w:r>
      <w:r w:rsidR="009939E5">
        <w:rPr>
          <w:rFonts w:ascii="Times New Roman" w:eastAsia="Times New Roman" w:hAnsi="Times New Roman" w:cs="Times New Roman"/>
          <w:lang w:eastAsia="it-IT"/>
        </w:rPr>
        <w:t>’</w:t>
      </w:r>
      <w:r w:rsidRPr="003C06E5">
        <w:rPr>
          <w:rFonts w:ascii="Times New Roman" w:eastAsia="Times New Roman" w:hAnsi="Times New Roman" w:cs="Times New Roman"/>
          <w:lang w:eastAsia="it-IT"/>
        </w:rPr>
        <w:t>: anziché chiudersi</w:t>
      </w:r>
      <w:r w:rsidR="008F1213" w:rsidRPr="003C06E5">
        <w:rPr>
          <w:rFonts w:ascii="Times New Roman" w:eastAsia="Times New Roman" w:hAnsi="Times New Roman" w:cs="Times New Roman"/>
          <w:lang w:eastAsia="it-IT"/>
        </w:rPr>
        <w:t>, tornare a casa</w:t>
      </w:r>
      <w:r w:rsidRPr="003C06E5">
        <w:rPr>
          <w:rFonts w:ascii="Times New Roman" w:eastAsia="Times New Roman" w:hAnsi="Times New Roman" w:cs="Times New Roman"/>
          <w:lang w:eastAsia="it-IT"/>
        </w:rPr>
        <w:t>,</w:t>
      </w:r>
      <w:r w:rsidR="008F1213" w:rsidRPr="003C06E5">
        <w:rPr>
          <w:rFonts w:ascii="Times New Roman" w:eastAsia="Times New Roman" w:hAnsi="Times New Roman" w:cs="Times New Roman"/>
          <w:lang w:eastAsia="it-IT"/>
        </w:rPr>
        <w:t xml:space="preserve"> dimenticare</w:t>
      </w:r>
      <w:r w:rsidR="009939E5">
        <w:rPr>
          <w:rFonts w:ascii="Times New Roman" w:eastAsia="Times New Roman" w:hAnsi="Times New Roman" w:cs="Times New Roman"/>
          <w:lang w:eastAsia="it-IT"/>
        </w:rPr>
        <w:t>, stare ognuno per proprio conto</w:t>
      </w:r>
      <w:r w:rsidR="008F1213" w:rsidRPr="003C06E5">
        <w:rPr>
          <w:rFonts w:ascii="Times New Roman" w:eastAsia="Times New Roman" w:hAnsi="Times New Roman" w:cs="Times New Roman"/>
          <w:lang w:eastAsia="it-IT"/>
        </w:rPr>
        <w:t xml:space="preserve"> …</w:t>
      </w:r>
      <w:r w:rsidRPr="003C06E5">
        <w:rPr>
          <w:rFonts w:ascii="Times New Roman" w:eastAsia="Times New Roman" w:hAnsi="Times New Roman" w:cs="Times New Roman"/>
          <w:lang w:eastAsia="it-IT"/>
        </w:rPr>
        <w:t xml:space="preserve"> si </w:t>
      </w:r>
      <w:r w:rsidRPr="008C0579">
        <w:rPr>
          <w:rFonts w:ascii="Times New Roman" w:eastAsia="Times New Roman" w:hAnsi="Times New Roman" w:cs="Times New Roman"/>
          <w:lang w:eastAsia="it-IT"/>
        </w:rPr>
        <w:t>aprono agli altri</w:t>
      </w:r>
      <w:r w:rsidR="009939E5" w:rsidRPr="008C0579">
        <w:rPr>
          <w:rFonts w:ascii="Times New Roman" w:eastAsia="Times New Roman" w:hAnsi="Times New Roman" w:cs="Times New Roman"/>
          <w:lang w:eastAsia="it-IT"/>
        </w:rPr>
        <w:t>,</w:t>
      </w:r>
      <w:r w:rsidRPr="008C0579">
        <w:rPr>
          <w:rFonts w:ascii="Times New Roman" w:eastAsia="Times New Roman" w:hAnsi="Times New Roman" w:cs="Times New Roman"/>
          <w:lang w:eastAsia="it-IT"/>
        </w:rPr>
        <w:t xml:space="preserve"> annunciano</w:t>
      </w:r>
      <w:r w:rsidR="001A5BC0" w:rsidRPr="008C0579">
        <w:rPr>
          <w:rFonts w:ascii="Times New Roman" w:eastAsia="Times New Roman" w:hAnsi="Times New Roman" w:cs="Times New Roman"/>
          <w:lang w:eastAsia="it-IT"/>
        </w:rPr>
        <w:t xml:space="preserve"> loro</w:t>
      </w:r>
      <w:r w:rsidRPr="008C0579">
        <w:rPr>
          <w:rFonts w:ascii="Times New Roman" w:eastAsia="Times New Roman" w:hAnsi="Times New Roman" w:cs="Times New Roman"/>
          <w:lang w:eastAsia="it-IT"/>
        </w:rPr>
        <w:t xml:space="preserve"> il Risorto</w:t>
      </w:r>
      <w:r w:rsidR="009939E5" w:rsidRPr="008C0579">
        <w:rPr>
          <w:rFonts w:ascii="Times New Roman" w:eastAsia="Times New Roman" w:hAnsi="Times New Roman" w:cs="Times New Roman"/>
          <w:lang w:eastAsia="it-IT"/>
        </w:rPr>
        <w:t xml:space="preserve"> e ascoltano le loro esperienze.</w:t>
      </w:r>
      <w:r w:rsidR="003E321F" w:rsidRPr="008C0579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41BA215" w14:textId="77777777" w:rsidR="00E129F6" w:rsidRPr="008C0579" w:rsidRDefault="00E129F6" w:rsidP="003C06E5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244642A" w14:textId="3A7EFF88" w:rsidR="00D64C3F" w:rsidRPr="008C0579" w:rsidRDefault="003772B5" w:rsidP="00E85276">
      <w:pPr>
        <w:ind w:firstLine="708"/>
        <w:jc w:val="both"/>
        <w:rPr>
          <w:rStyle w:val="Enfasicorsivo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Concludo evidenziando che</w:t>
      </w:r>
      <w:r w:rsidR="006B72D3">
        <w:rPr>
          <w:rFonts w:ascii="Times New Roman" w:hAnsi="Times New Roman" w:cs="Times New Roman"/>
        </w:rPr>
        <w:t xml:space="preserve"> q</w:t>
      </w:r>
      <w:r w:rsidR="00E85276" w:rsidRPr="008C0579">
        <w:rPr>
          <w:rFonts w:ascii="Times New Roman" w:hAnsi="Times New Roman" w:cs="Times New Roman"/>
        </w:rPr>
        <w:t>uesto</w:t>
      </w:r>
      <w:r w:rsidR="006B72D3">
        <w:rPr>
          <w:rFonts w:ascii="Times New Roman" w:hAnsi="Times New Roman" w:cs="Times New Roman"/>
        </w:rPr>
        <w:t xml:space="preserve"> ricchissimo</w:t>
      </w:r>
      <w:r w:rsidR="00E85276" w:rsidRPr="008C0579">
        <w:rPr>
          <w:rFonts w:ascii="Times New Roman" w:hAnsi="Times New Roman" w:cs="Times New Roman"/>
        </w:rPr>
        <w:t xml:space="preserve"> brano</w:t>
      </w:r>
      <w:r w:rsidR="006B72D3">
        <w:rPr>
          <w:rFonts w:ascii="Times New Roman" w:hAnsi="Times New Roman" w:cs="Times New Roman"/>
        </w:rPr>
        <w:t xml:space="preserve"> evangelico</w:t>
      </w:r>
      <w:r w:rsidR="00E85276" w:rsidRPr="008C0579">
        <w:rPr>
          <w:rFonts w:ascii="Times New Roman" w:hAnsi="Times New Roman" w:cs="Times New Roman"/>
        </w:rPr>
        <w:t xml:space="preserve"> </w:t>
      </w:r>
      <w:r w:rsidR="007D19A6">
        <w:rPr>
          <w:rFonts w:ascii="Times New Roman" w:hAnsi="Times New Roman" w:cs="Times New Roman"/>
        </w:rPr>
        <w:t>oltre ad essere</w:t>
      </w:r>
      <w:r w:rsidR="00E85276" w:rsidRPr="008C0579">
        <w:rPr>
          <w:rFonts w:ascii="Times New Roman" w:hAnsi="Times New Roman" w:cs="Times New Roman"/>
        </w:rPr>
        <w:t xml:space="preserve"> un racconto di trasformazione, offre anche indicazioni preziose su </w:t>
      </w:r>
      <w:r w:rsidR="00E85276" w:rsidRPr="006B72D3">
        <w:rPr>
          <w:rFonts w:ascii="Times New Roman" w:hAnsi="Times New Roman" w:cs="Times New Roman"/>
          <w:b/>
          <w:bCs/>
        </w:rPr>
        <w:t>dove e come, in ogni tempo</w:t>
      </w:r>
      <w:r w:rsidR="00E85276" w:rsidRPr="008C0579">
        <w:rPr>
          <w:rFonts w:ascii="Times New Roman" w:hAnsi="Times New Roman" w:cs="Times New Roman"/>
        </w:rPr>
        <w:t xml:space="preserve">, sia possibile ancora incontrare </w:t>
      </w:r>
      <w:r w:rsidR="008406D9">
        <w:rPr>
          <w:rFonts w:ascii="Times New Roman" w:hAnsi="Times New Roman" w:cs="Times New Roman"/>
        </w:rPr>
        <w:t xml:space="preserve">il </w:t>
      </w:r>
      <w:r w:rsidR="00E85276" w:rsidRPr="008C0579">
        <w:rPr>
          <w:rFonts w:ascii="Times New Roman" w:hAnsi="Times New Roman" w:cs="Times New Roman"/>
        </w:rPr>
        <w:t>Risorto, come ha detto Papa Francesco durante il Regina C</w:t>
      </w:r>
      <w:r w:rsidR="00C0111A">
        <w:rPr>
          <w:rFonts w:ascii="Times New Roman" w:hAnsi="Times New Roman" w:cs="Times New Roman"/>
        </w:rPr>
        <w:t>o</w:t>
      </w:r>
      <w:r w:rsidR="00E85276" w:rsidRPr="008C0579">
        <w:rPr>
          <w:rFonts w:ascii="Times New Roman" w:hAnsi="Times New Roman" w:cs="Times New Roman"/>
        </w:rPr>
        <w:t>eli</w:t>
      </w:r>
      <w:r w:rsidR="007D19A6">
        <w:rPr>
          <w:rFonts w:ascii="Times New Roman" w:hAnsi="Times New Roman" w:cs="Times New Roman"/>
        </w:rPr>
        <w:t xml:space="preserve">, il </w:t>
      </w:r>
      <w:r w:rsidR="00E85276" w:rsidRPr="008C0579">
        <w:rPr>
          <w:rFonts w:ascii="Times New Roman" w:hAnsi="Times New Roman" w:cs="Times New Roman"/>
        </w:rPr>
        <w:t xml:space="preserve">26 aprile 2020: </w:t>
      </w:r>
      <w:r w:rsidR="00CD11A2" w:rsidRPr="008C0579">
        <w:rPr>
          <w:rStyle w:val="Enfasicorsivo"/>
          <w:rFonts w:ascii="Times New Roman" w:hAnsi="Times New Roman" w:cs="Times New Roman"/>
        </w:rPr>
        <w:t>“</w:t>
      </w:r>
      <w:r w:rsidR="0011229F">
        <w:rPr>
          <w:rStyle w:val="Enfasicorsivo"/>
          <w:rFonts w:ascii="Times New Roman" w:hAnsi="Times New Roman" w:cs="Times New Roman"/>
        </w:rPr>
        <w:t>Questi s</w:t>
      </w:r>
      <w:r w:rsidR="00CD11A2" w:rsidRPr="008C0579">
        <w:rPr>
          <w:rStyle w:val="Enfasicorsivo"/>
          <w:rFonts w:ascii="Times New Roman" w:hAnsi="Times New Roman" w:cs="Times New Roman"/>
        </w:rPr>
        <w:t>ono tre passaggi che possiamo compiere anche noi nelle nostre case: primo, aprire il cuore a Gesù, affidargli i pesi, le fatiche, le delusioni della vita, affidargli i “se”; e poi, secondo passo, ascoltare Gesù, prendere in mano il Vangelo, leggere oggi stesso questo brano, al capitolo ventiquattro del Vangelo di Luca; terzo, pregare Gesù, con le stesse parole di quei discepoli: “Signore, «resta con noi» (v. 29). Signore, resta con me. Signore, resta con tutti noi, perché abbiamo bisogno di Te per trovare la via. E senza di Te c’è la notte”.</w:t>
      </w:r>
      <w:r w:rsidR="008B4C9C" w:rsidRPr="008C0579">
        <w:rPr>
          <w:rStyle w:val="Enfasicorsivo"/>
          <w:rFonts w:ascii="Times New Roman" w:hAnsi="Times New Roman" w:cs="Times New Roman"/>
        </w:rPr>
        <w:t xml:space="preserve"> </w:t>
      </w:r>
    </w:p>
    <w:p w14:paraId="23EC0968" w14:textId="77777777" w:rsidR="00DB05A1" w:rsidRPr="008C0579" w:rsidRDefault="00DB05A1" w:rsidP="00127AB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</w:rPr>
      </w:pPr>
    </w:p>
    <w:p w14:paraId="5A66F795" w14:textId="6062CF83" w:rsidR="00C25882" w:rsidRDefault="00685D03" w:rsidP="00442D0C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03030"/>
        </w:rPr>
      </w:pPr>
      <w:r>
        <w:rPr>
          <w:color w:val="303030"/>
        </w:rPr>
        <w:t>Buona domenica! Buon incontro con il Signore Risorto!</w:t>
      </w:r>
    </w:p>
    <w:p w14:paraId="2DE5B523" w14:textId="77777777" w:rsidR="00685D03" w:rsidRPr="008C0579" w:rsidRDefault="00685D03" w:rsidP="00442D0C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03030"/>
        </w:rPr>
      </w:pPr>
    </w:p>
    <w:p w14:paraId="775EA953" w14:textId="37A0A001" w:rsidR="00C25882" w:rsidRPr="008C0579" w:rsidRDefault="00C25882" w:rsidP="00442D0C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03030"/>
        </w:rPr>
      </w:pPr>
      <w:r w:rsidRPr="008C0579">
        <w:rPr>
          <w:color w:val="303030"/>
        </w:rPr>
        <w:tab/>
      </w:r>
      <w:r w:rsidRPr="008C0579">
        <w:rPr>
          <w:color w:val="303030"/>
        </w:rPr>
        <w:tab/>
      </w:r>
      <w:r w:rsidRPr="008C0579">
        <w:rPr>
          <w:color w:val="303030"/>
        </w:rPr>
        <w:tab/>
      </w:r>
      <w:r w:rsidRPr="008C0579">
        <w:rPr>
          <w:color w:val="303030"/>
        </w:rPr>
        <w:tab/>
      </w:r>
      <w:r w:rsidRPr="008C0579">
        <w:rPr>
          <w:color w:val="303030"/>
        </w:rPr>
        <w:tab/>
      </w:r>
      <w:r w:rsidRPr="008C0579">
        <w:rPr>
          <w:color w:val="303030"/>
        </w:rPr>
        <w:tab/>
      </w:r>
      <w:r w:rsidR="002A671E">
        <w:rPr>
          <w:color w:val="303030"/>
        </w:rPr>
        <w:tab/>
      </w:r>
      <w:r w:rsidRPr="008C0579">
        <w:rPr>
          <w:color w:val="303030"/>
        </w:rPr>
        <w:t>Suor Giuseppina Donati</w:t>
      </w:r>
    </w:p>
    <w:p w14:paraId="10BD2D1C" w14:textId="77777777" w:rsidR="007005E4" w:rsidRDefault="007005E4" w:rsidP="003C06E5">
      <w:pPr>
        <w:pStyle w:val="NormaleWeb"/>
        <w:shd w:val="clear" w:color="auto" w:fill="FFFFFF"/>
        <w:spacing w:before="0" w:beforeAutospacing="0" w:after="240" w:afterAutospacing="0" w:line="276" w:lineRule="auto"/>
        <w:ind w:firstLine="708"/>
        <w:jc w:val="both"/>
      </w:pPr>
    </w:p>
    <w:p w14:paraId="66BAE2B1" w14:textId="77777777" w:rsidR="00127ABE" w:rsidRPr="003C06E5" w:rsidRDefault="00127ABE" w:rsidP="003C06E5">
      <w:pPr>
        <w:pStyle w:val="NormaleWeb"/>
        <w:shd w:val="clear" w:color="auto" w:fill="FFFFFF"/>
        <w:spacing w:before="0" w:beforeAutospacing="0" w:after="240" w:afterAutospacing="0" w:line="276" w:lineRule="auto"/>
        <w:ind w:firstLine="708"/>
        <w:jc w:val="both"/>
      </w:pPr>
    </w:p>
    <w:sectPr w:rsidR="00127ABE" w:rsidRPr="003C06E5" w:rsidSect="000221FB">
      <w:pgSz w:w="11907" w:h="16840"/>
      <w:pgMar w:top="1417" w:right="1134" w:bottom="1134" w:left="1134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D4"/>
    <w:rsid w:val="000050F0"/>
    <w:rsid w:val="000221FB"/>
    <w:rsid w:val="000226F0"/>
    <w:rsid w:val="00066EE4"/>
    <w:rsid w:val="00070934"/>
    <w:rsid w:val="00085774"/>
    <w:rsid w:val="000B6062"/>
    <w:rsid w:val="000E278F"/>
    <w:rsid w:val="000E4CD4"/>
    <w:rsid w:val="0011229F"/>
    <w:rsid w:val="00117F9F"/>
    <w:rsid w:val="001253D3"/>
    <w:rsid w:val="00127ABE"/>
    <w:rsid w:val="00171E75"/>
    <w:rsid w:val="001760E7"/>
    <w:rsid w:val="0019562E"/>
    <w:rsid w:val="00195DFE"/>
    <w:rsid w:val="001A5BC0"/>
    <w:rsid w:val="001D10A6"/>
    <w:rsid w:val="001D1C59"/>
    <w:rsid w:val="0029228D"/>
    <w:rsid w:val="002A671E"/>
    <w:rsid w:val="002B5F32"/>
    <w:rsid w:val="002E748A"/>
    <w:rsid w:val="0033103E"/>
    <w:rsid w:val="00331C83"/>
    <w:rsid w:val="0037501C"/>
    <w:rsid w:val="00376030"/>
    <w:rsid w:val="003772B5"/>
    <w:rsid w:val="003A18DE"/>
    <w:rsid w:val="003C06E5"/>
    <w:rsid w:val="003C5E86"/>
    <w:rsid w:val="003E321F"/>
    <w:rsid w:val="0041243D"/>
    <w:rsid w:val="00421DA7"/>
    <w:rsid w:val="00425A13"/>
    <w:rsid w:val="004427A0"/>
    <w:rsid w:val="00442D0C"/>
    <w:rsid w:val="00451BE6"/>
    <w:rsid w:val="004947AC"/>
    <w:rsid w:val="0050558C"/>
    <w:rsid w:val="00520F98"/>
    <w:rsid w:val="00561017"/>
    <w:rsid w:val="00595113"/>
    <w:rsid w:val="005B098A"/>
    <w:rsid w:val="005C01EF"/>
    <w:rsid w:val="005D244A"/>
    <w:rsid w:val="00635D8F"/>
    <w:rsid w:val="00637531"/>
    <w:rsid w:val="00647F92"/>
    <w:rsid w:val="00685D03"/>
    <w:rsid w:val="006B72D3"/>
    <w:rsid w:val="006E7F7A"/>
    <w:rsid w:val="007005E4"/>
    <w:rsid w:val="00702037"/>
    <w:rsid w:val="00714F1D"/>
    <w:rsid w:val="00732A74"/>
    <w:rsid w:val="0077675D"/>
    <w:rsid w:val="007D19A6"/>
    <w:rsid w:val="00834C1B"/>
    <w:rsid w:val="008406D9"/>
    <w:rsid w:val="00862109"/>
    <w:rsid w:val="008710C9"/>
    <w:rsid w:val="00881329"/>
    <w:rsid w:val="00882F1C"/>
    <w:rsid w:val="00893386"/>
    <w:rsid w:val="00896A5A"/>
    <w:rsid w:val="008B4C9C"/>
    <w:rsid w:val="008C0579"/>
    <w:rsid w:val="008D7134"/>
    <w:rsid w:val="008F1213"/>
    <w:rsid w:val="008F202B"/>
    <w:rsid w:val="008F581E"/>
    <w:rsid w:val="00913157"/>
    <w:rsid w:val="00955809"/>
    <w:rsid w:val="009600B2"/>
    <w:rsid w:val="00987DD7"/>
    <w:rsid w:val="009939E5"/>
    <w:rsid w:val="009F54FB"/>
    <w:rsid w:val="00A20EF8"/>
    <w:rsid w:val="00A600B7"/>
    <w:rsid w:val="00A63976"/>
    <w:rsid w:val="00A650B9"/>
    <w:rsid w:val="00AB28AE"/>
    <w:rsid w:val="00AB2C54"/>
    <w:rsid w:val="00AB51F6"/>
    <w:rsid w:val="00AC629E"/>
    <w:rsid w:val="00AF7694"/>
    <w:rsid w:val="00B04CA9"/>
    <w:rsid w:val="00B62B6F"/>
    <w:rsid w:val="00B77F62"/>
    <w:rsid w:val="00B87EA4"/>
    <w:rsid w:val="00BA0EA0"/>
    <w:rsid w:val="00BA6BB6"/>
    <w:rsid w:val="00BB2FA0"/>
    <w:rsid w:val="00BB35C1"/>
    <w:rsid w:val="00BF5B89"/>
    <w:rsid w:val="00C0111A"/>
    <w:rsid w:val="00C0651B"/>
    <w:rsid w:val="00C13992"/>
    <w:rsid w:val="00C25882"/>
    <w:rsid w:val="00C32C1B"/>
    <w:rsid w:val="00C453AE"/>
    <w:rsid w:val="00C46ADC"/>
    <w:rsid w:val="00C556F3"/>
    <w:rsid w:val="00CB1122"/>
    <w:rsid w:val="00CB7795"/>
    <w:rsid w:val="00CB798F"/>
    <w:rsid w:val="00CC4D51"/>
    <w:rsid w:val="00CD11A2"/>
    <w:rsid w:val="00CD4CEA"/>
    <w:rsid w:val="00D01F02"/>
    <w:rsid w:val="00D159F6"/>
    <w:rsid w:val="00D31A2C"/>
    <w:rsid w:val="00D55F78"/>
    <w:rsid w:val="00D64C3F"/>
    <w:rsid w:val="00D76CDB"/>
    <w:rsid w:val="00D853F1"/>
    <w:rsid w:val="00DB05A1"/>
    <w:rsid w:val="00E129F6"/>
    <w:rsid w:val="00E271EC"/>
    <w:rsid w:val="00E85276"/>
    <w:rsid w:val="00EA6365"/>
    <w:rsid w:val="00F34CBE"/>
    <w:rsid w:val="00FA6D31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AF40"/>
  <w15:chartTrackingRefBased/>
  <w15:docId w15:val="{7CB91AEF-BD97-F94C-A572-FD7C9E6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4C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4C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0E4C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0E4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donati</dc:creator>
  <cp:keywords/>
  <dc:description/>
  <cp:lastModifiedBy>giuseppina donati</cp:lastModifiedBy>
  <cp:revision>150</cp:revision>
  <cp:lastPrinted>2023-04-06T17:58:00Z</cp:lastPrinted>
  <dcterms:created xsi:type="dcterms:W3CDTF">2023-04-03T12:18:00Z</dcterms:created>
  <dcterms:modified xsi:type="dcterms:W3CDTF">2023-04-14T07:37:00Z</dcterms:modified>
</cp:coreProperties>
</file>