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35A5" w14:textId="77777777" w:rsidR="00246555" w:rsidRPr="00246555" w:rsidRDefault="0098295F" w:rsidP="00246555">
      <w:pPr>
        <w:spacing w:line="276" w:lineRule="auto"/>
        <w:ind w:firstLine="708"/>
        <w:jc w:val="both"/>
        <w:rPr>
          <w:rFonts w:ascii="Times New Roman" w:hAnsi="Times New Roman" w:cs="Times New Roman"/>
        </w:rPr>
      </w:pPr>
      <w:r w:rsidRPr="00246555">
        <w:rPr>
          <w:rFonts w:ascii="Times New Roman" w:hAnsi="Times New Roman" w:cs="Times New Roman"/>
        </w:rPr>
        <w:t>Pasqua</w:t>
      </w:r>
      <w:r w:rsidR="00056EAD" w:rsidRPr="00246555">
        <w:rPr>
          <w:rFonts w:ascii="Times New Roman" w:hAnsi="Times New Roman" w:cs="Times New Roman"/>
        </w:rPr>
        <w:t>,</w:t>
      </w:r>
      <w:r w:rsidR="000D0F50" w:rsidRPr="00246555">
        <w:rPr>
          <w:rFonts w:ascii="Times New Roman" w:hAnsi="Times New Roman" w:cs="Times New Roman"/>
        </w:rPr>
        <w:t xml:space="preserve"> in ebraico</w:t>
      </w:r>
      <w:r w:rsidR="00310CB1" w:rsidRPr="00246555">
        <w:rPr>
          <w:rFonts w:ascii="Times New Roman" w:hAnsi="Times New Roman" w:cs="Times New Roman"/>
        </w:rPr>
        <w:t xml:space="preserve"> “</w:t>
      </w:r>
      <w:proofErr w:type="spellStart"/>
      <w:r w:rsidR="00310CB1" w:rsidRPr="00246555">
        <w:rPr>
          <w:rFonts w:ascii="Times New Roman" w:hAnsi="Times New Roman" w:cs="Times New Roman"/>
        </w:rPr>
        <w:t>pesach</w:t>
      </w:r>
      <w:proofErr w:type="spellEnd"/>
      <w:r w:rsidR="00310CB1" w:rsidRPr="00246555">
        <w:rPr>
          <w:rFonts w:ascii="Times New Roman" w:hAnsi="Times New Roman" w:cs="Times New Roman"/>
        </w:rPr>
        <w:t>”</w:t>
      </w:r>
      <w:r w:rsidR="00056EAD" w:rsidRPr="00246555">
        <w:rPr>
          <w:rFonts w:ascii="Times New Roman" w:hAnsi="Times New Roman" w:cs="Times New Roman"/>
        </w:rPr>
        <w:t>, termine che</w:t>
      </w:r>
      <w:r w:rsidRPr="00246555">
        <w:rPr>
          <w:rFonts w:ascii="Times New Roman" w:hAnsi="Times New Roman" w:cs="Times New Roman"/>
        </w:rPr>
        <w:t xml:space="preserve"> vuol dire “passaggio”</w:t>
      </w:r>
      <w:r w:rsidR="00310CB1" w:rsidRPr="00246555">
        <w:rPr>
          <w:rFonts w:ascii="Times New Roman" w:hAnsi="Times New Roman" w:cs="Times New Roman"/>
        </w:rPr>
        <w:t>. Questa parola</w:t>
      </w:r>
      <w:r w:rsidRPr="00246555">
        <w:rPr>
          <w:rFonts w:ascii="Times New Roman" w:hAnsi="Times New Roman" w:cs="Times New Roman"/>
        </w:rPr>
        <w:t xml:space="preserve"> ci richiama tutti i passaggi della vita: dal grembo materno alla luce della nascita, dalla tristezza alla gioia, dal disagio alla consapevolezza, dall’indifferenza al coinvolgimento, dalla schiavitù alla liberazione</w:t>
      </w:r>
      <w:r w:rsidR="00310CB1" w:rsidRPr="00246555">
        <w:rPr>
          <w:rFonts w:ascii="Times New Roman" w:hAnsi="Times New Roman" w:cs="Times New Roman"/>
        </w:rPr>
        <w:t>, m</w:t>
      </w:r>
      <w:r w:rsidRPr="00246555">
        <w:rPr>
          <w:rFonts w:ascii="Times New Roman" w:hAnsi="Times New Roman" w:cs="Times New Roman"/>
        </w:rPr>
        <w:t>a</w:t>
      </w:r>
      <w:r w:rsidR="00310CB1" w:rsidRPr="00246555">
        <w:rPr>
          <w:rFonts w:ascii="Times New Roman" w:hAnsi="Times New Roman" w:cs="Times New Roman"/>
        </w:rPr>
        <w:t xml:space="preserve"> soprattutto</w:t>
      </w:r>
      <w:r w:rsidRPr="00246555">
        <w:rPr>
          <w:rFonts w:ascii="Times New Roman" w:hAnsi="Times New Roman" w:cs="Times New Roman"/>
        </w:rPr>
        <w:t xml:space="preserve"> dalla morte alla vita</w:t>
      </w:r>
      <w:r w:rsidR="00310CB1" w:rsidRPr="00246555">
        <w:rPr>
          <w:rFonts w:ascii="Times New Roman" w:hAnsi="Times New Roman" w:cs="Times New Roman"/>
        </w:rPr>
        <w:t>.</w:t>
      </w:r>
      <w:r w:rsidR="00645032" w:rsidRPr="00246555">
        <w:rPr>
          <w:rFonts w:ascii="Times New Roman" w:hAnsi="Times New Roman" w:cs="Times New Roman"/>
        </w:rPr>
        <w:t xml:space="preserve"> </w:t>
      </w:r>
    </w:p>
    <w:p w14:paraId="6A0BC039" w14:textId="0849F7DA" w:rsidR="00056EAD" w:rsidRPr="00246555" w:rsidRDefault="00056EAD" w:rsidP="00246555">
      <w:pPr>
        <w:spacing w:line="276" w:lineRule="auto"/>
        <w:ind w:firstLine="708"/>
        <w:jc w:val="both"/>
        <w:rPr>
          <w:rFonts w:ascii="Times New Roman" w:hAnsi="Times New Roman" w:cs="Times New Roman"/>
        </w:rPr>
      </w:pPr>
      <w:r w:rsidRPr="00246555">
        <w:rPr>
          <w:rFonts w:ascii="Times New Roman" w:hAnsi="Times New Roman" w:cs="Times New Roman"/>
        </w:rPr>
        <w:t xml:space="preserve">È </w:t>
      </w:r>
      <w:r w:rsidR="00645032" w:rsidRPr="00246555">
        <w:rPr>
          <w:rFonts w:ascii="Times New Roman" w:hAnsi="Times New Roman" w:cs="Times New Roman"/>
        </w:rPr>
        <w:t xml:space="preserve">questo il filo rosso che mi sembra possa collegare i brani </w:t>
      </w:r>
      <w:r w:rsidR="00C70C56" w:rsidRPr="00246555">
        <w:rPr>
          <w:rFonts w:ascii="Times New Roman" w:hAnsi="Times New Roman" w:cs="Times New Roman"/>
        </w:rPr>
        <w:t>scritturistici</w:t>
      </w:r>
      <w:r w:rsidR="00645032" w:rsidRPr="00246555">
        <w:rPr>
          <w:rFonts w:ascii="Times New Roman" w:hAnsi="Times New Roman" w:cs="Times New Roman"/>
        </w:rPr>
        <w:t xml:space="preserve"> di queste prime domeniche pasquali. Nelle pericopi che la liturgia</w:t>
      </w:r>
      <w:r w:rsidR="00342BB3" w:rsidRPr="00246555">
        <w:rPr>
          <w:rFonts w:ascii="Times New Roman" w:hAnsi="Times New Roman" w:cs="Times New Roman"/>
        </w:rPr>
        <w:t xml:space="preserve"> </w:t>
      </w:r>
      <w:r w:rsidR="00645032" w:rsidRPr="00246555">
        <w:rPr>
          <w:rFonts w:ascii="Times New Roman" w:hAnsi="Times New Roman" w:cs="Times New Roman"/>
        </w:rPr>
        <w:t xml:space="preserve">ci offre scopriremo il passaggio dal non vedere al vedere </w:t>
      </w:r>
      <w:r w:rsidR="00183625" w:rsidRPr="00246555">
        <w:rPr>
          <w:rFonts w:ascii="Times New Roman" w:hAnsi="Times New Roman" w:cs="Times New Roman"/>
        </w:rPr>
        <w:t>di</w:t>
      </w:r>
      <w:r w:rsidR="00645032" w:rsidRPr="00246555">
        <w:rPr>
          <w:rFonts w:ascii="Times New Roman" w:hAnsi="Times New Roman" w:cs="Times New Roman"/>
        </w:rPr>
        <w:t xml:space="preserve"> Maria di Magdala; </w:t>
      </w:r>
      <w:r w:rsidR="00364FA7" w:rsidRPr="00246555">
        <w:rPr>
          <w:rFonts w:ascii="Times New Roman" w:hAnsi="Times New Roman" w:cs="Times New Roman"/>
        </w:rPr>
        <w:t xml:space="preserve">il passaggio dalla paura alla gioia sperimentato dai discepoli; </w:t>
      </w:r>
      <w:r w:rsidR="00645032" w:rsidRPr="00246555">
        <w:rPr>
          <w:rFonts w:ascii="Times New Roman" w:hAnsi="Times New Roman" w:cs="Times New Roman"/>
        </w:rPr>
        <w:t>il passaggio dal dubbio alla fede con</w:t>
      </w:r>
      <w:r w:rsidR="003A2C0C" w:rsidRPr="00246555">
        <w:rPr>
          <w:rFonts w:ascii="Times New Roman" w:hAnsi="Times New Roman" w:cs="Times New Roman"/>
        </w:rPr>
        <w:t xml:space="preserve"> l’apostolo</w:t>
      </w:r>
      <w:r w:rsidR="00645032" w:rsidRPr="00246555">
        <w:rPr>
          <w:rFonts w:ascii="Times New Roman" w:hAnsi="Times New Roman" w:cs="Times New Roman"/>
        </w:rPr>
        <w:t xml:space="preserve"> Tommaso; il passaggio della tristezza alla gioia </w:t>
      </w:r>
      <w:r w:rsidR="00364FA7" w:rsidRPr="00246555">
        <w:rPr>
          <w:rFonts w:ascii="Times New Roman" w:hAnsi="Times New Roman" w:cs="Times New Roman"/>
        </w:rPr>
        <w:t>vissuto</w:t>
      </w:r>
      <w:r w:rsidR="00645032" w:rsidRPr="00246555">
        <w:rPr>
          <w:rFonts w:ascii="Times New Roman" w:hAnsi="Times New Roman" w:cs="Times New Roman"/>
        </w:rPr>
        <w:t xml:space="preserve"> dai due discepoli di Emmaus</w:t>
      </w:r>
      <w:r w:rsidR="00342BB3" w:rsidRPr="00246555">
        <w:rPr>
          <w:rFonts w:ascii="Times New Roman" w:hAnsi="Times New Roman" w:cs="Times New Roman"/>
        </w:rPr>
        <w:t>;</w:t>
      </w:r>
      <w:r w:rsidR="00364FA7" w:rsidRPr="00246555">
        <w:rPr>
          <w:rFonts w:ascii="Times New Roman" w:hAnsi="Times New Roman" w:cs="Times New Roman"/>
        </w:rPr>
        <w:t xml:space="preserve"> e, infine,</w:t>
      </w:r>
      <w:r w:rsidR="00342BB3" w:rsidRPr="00246555">
        <w:rPr>
          <w:rFonts w:ascii="Times New Roman" w:hAnsi="Times New Roman" w:cs="Times New Roman"/>
        </w:rPr>
        <w:t xml:space="preserve"> il passaggio dal timore al coraggio dell’annuncio </w:t>
      </w:r>
      <w:r w:rsidR="00364FA7" w:rsidRPr="00246555">
        <w:rPr>
          <w:rFonts w:ascii="Times New Roman" w:hAnsi="Times New Roman" w:cs="Times New Roman"/>
        </w:rPr>
        <w:t>con</w:t>
      </w:r>
      <w:r w:rsidR="00342BB3" w:rsidRPr="00246555">
        <w:rPr>
          <w:rFonts w:ascii="Times New Roman" w:hAnsi="Times New Roman" w:cs="Times New Roman"/>
        </w:rPr>
        <w:t xml:space="preserve"> Pietro.</w:t>
      </w:r>
    </w:p>
    <w:p w14:paraId="1BD5DABD" w14:textId="77777777" w:rsidR="00246555" w:rsidRPr="00246555" w:rsidRDefault="00246555" w:rsidP="00246555">
      <w:pPr>
        <w:spacing w:line="276" w:lineRule="auto"/>
        <w:ind w:firstLine="708"/>
        <w:jc w:val="both"/>
        <w:rPr>
          <w:rFonts w:ascii="Times New Roman" w:hAnsi="Times New Roman" w:cs="Times New Roman"/>
        </w:rPr>
      </w:pPr>
    </w:p>
    <w:p w14:paraId="4200E0E5" w14:textId="77777777" w:rsidR="009452B0" w:rsidRPr="00246555" w:rsidRDefault="009452B0" w:rsidP="00246555">
      <w:pPr>
        <w:spacing w:line="276" w:lineRule="auto"/>
        <w:ind w:firstLine="708"/>
        <w:jc w:val="both"/>
        <w:rPr>
          <w:rFonts w:ascii="Times New Roman" w:hAnsi="Times New Roman" w:cs="Times New Roman"/>
        </w:rPr>
      </w:pPr>
    </w:p>
    <w:p w14:paraId="68D4B726" w14:textId="4FE8A450" w:rsidR="000D0F50" w:rsidRPr="00246555" w:rsidRDefault="00D4634D" w:rsidP="00246555">
      <w:pPr>
        <w:shd w:val="clear" w:color="auto" w:fill="FFFFFF"/>
        <w:spacing w:line="276" w:lineRule="auto"/>
        <w:jc w:val="center"/>
        <w:outlineLvl w:val="0"/>
        <w:rPr>
          <w:rFonts w:ascii="Times New Roman" w:eastAsia="Times New Roman" w:hAnsi="Times New Roman" w:cs="Times New Roman"/>
          <w:b/>
          <w:bCs/>
          <w:color w:val="333333"/>
          <w:spacing w:val="2"/>
          <w:kern w:val="36"/>
          <w:lang w:eastAsia="it-IT"/>
        </w:rPr>
      </w:pPr>
      <w:r w:rsidRPr="00246555">
        <w:rPr>
          <w:rFonts w:ascii="Times New Roman" w:hAnsi="Times New Roman" w:cs="Times New Roman"/>
        </w:rPr>
        <w:t xml:space="preserve">Domenica di Pasqua: </w:t>
      </w:r>
      <w:r w:rsidR="000D0F50" w:rsidRPr="00246555">
        <w:rPr>
          <w:rFonts w:ascii="Times New Roman" w:eastAsia="Times New Roman" w:hAnsi="Times New Roman" w:cs="Times New Roman"/>
          <w:b/>
          <w:bCs/>
          <w:color w:val="333333"/>
          <w:spacing w:val="2"/>
          <w:kern w:val="36"/>
          <w:lang w:eastAsia="it-IT"/>
        </w:rPr>
        <w:t xml:space="preserve">Maria di </w:t>
      </w:r>
      <w:proofErr w:type="spellStart"/>
      <w:r w:rsidR="000D0F50" w:rsidRPr="00246555">
        <w:rPr>
          <w:rFonts w:ascii="Times New Roman" w:eastAsia="Times New Roman" w:hAnsi="Times New Roman" w:cs="Times New Roman"/>
          <w:b/>
          <w:bCs/>
          <w:color w:val="333333"/>
          <w:spacing w:val="2"/>
          <w:kern w:val="36"/>
          <w:lang w:eastAsia="it-IT"/>
        </w:rPr>
        <w:t>Màgdala</w:t>
      </w:r>
      <w:proofErr w:type="spellEnd"/>
      <w:r w:rsidR="000D0F50" w:rsidRPr="00246555">
        <w:rPr>
          <w:rFonts w:ascii="Times New Roman" w:eastAsia="Times New Roman" w:hAnsi="Times New Roman" w:cs="Times New Roman"/>
          <w:b/>
          <w:bCs/>
          <w:color w:val="333333"/>
          <w:spacing w:val="2"/>
          <w:kern w:val="36"/>
          <w:lang w:eastAsia="it-IT"/>
        </w:rPr>
        <w:t xml:space="preserve"> «Ho visto»</w:t>
      </w:r>
    </w:p>
    <w:p w14:paraId="7C2383B1" w14:textId="77777777" w:rsidR="000D0F50" w:rsidRPr="00246555" w:rsidRDefault="000D0F50" w:rsidP="00246555">
      <w:pPr>
        <w:shd w:val="clear" w:color="auto" w:fill="FFFFFF"/>
        <w:spacing w:line="276" w:lineRule="auto"/>
        <w:jc w:val="center"/>
        <w:outlineLvl w:val="0"/>
        <w:rPr>
          <w:rFonts w:ascii="Times New Roman" w:eastAsia="Times New Roman" w:hAnsi="Times New Roman" w:cs="Times New Roman"/>
          <w:b/>
          <w:bCs/>
          <w:color w:val="333333"/>
          <w:spacing w:val="2"/>
          <w:kern w:val="36"/>
          <w:lang w:eastAsia="it-IT"/>
        </w:rPr>
      </w:pPr>
    </w:p>
    <w:p w14:paraId="43832836" w14:textId="77777777" w:rsidR="000D0F50" w:rsidRPr="00246555" w:rsidRDefault="000D0F50" w:rsidP="00246555">
      <w:pPr>
        <w:shd w:val="clear" w:color="auto" w:fill="FFFFFF"/>
        <w:spacing w:line="276" w:lineRule="auto"/>
        <w:ind w:firstLine="708"/>
        <w:jc w:val="both"/>
        <w:rPr>
          <w:rFonts w:ascii="Times New Roman" w:eastAsia="Times New Roman" w:hAnsi="Times New Roman" w:cs="Times New Roman"/>
          <w:color w:val="333333"/>
          <w:spacing w:val="8"/>
          <w:lang w:eastAsia="it-IT"/>
        </w:rPr>
      </w:pPr>
      <w:r w:rsidRPr="00246555">
        <w:rPr>
          <w:rFonts w:ascii="Times New Roman" w:eastAsia="Times New Roman" w:hAnsi="Times New Roman" w:cs="Times New Roman"/>
          <w:color w:val="333333"/>
          <w:spacing w:val="8"/>
          <w:lang w:eastAsia="it-IT"/>
        </w:rPr>
        <w:t xml:space="preserve">Partendo dal vangelo di questa domenica di Risurrezione vorrei riflettere su una figura particolare che è quella di </w:t>
      </w:r>
      <w:r w:rsidRPr="00246555">
        <w:rPr>
          <w:rFonts w:ascii="Times New Roman" w:eastAsia="Times New Roman" w:hAnsi="Times New Roman" w:cs="Times New Roman"/>
          <w:b/>
          <w:bCs/>
          <w:color w:val="333333"/>
          <w:spacing w:val="8"/>
          <w:lang w:eastAsia="it-IT"/>
        </w:rPr>
        <w:t>Maria di Magdala</w:t>
      </w:r>
      <w:r w:rsidRPr="00246555">
        <w:rPr>
          <w:rFonts w:ascii="Times New Roman" w:eastAsia="Times New Roman" w:hAnsi="Times New Roman" w:cs="Times New Roman"/>
          <w:color w:val="333333"/>
          <w:spacing w:val="8"/>
          <w:lang w:eastAsia="it-IT"/>
        </w:rPr>
        <w:t>, modello del discepolo e apostola.</w:t>
      </w:r>
    </w:p>
    <w:p w14:paraId="19AA7FAE" w14:textId="77777777" w:rsidR="000D0F50" w:rsidRPr="00246555" w:rsidRDefault="000D0F50" w:rsidP="00246555">
      <w:pPr>
        <w:shd w:val="clear" w:color="auto" w:fill="FFFFFF"/>
        <w:spacing w:line="276" w:lineRule="auto"/>
        <w:ind w:firstLine="708"/>
        <w:jc w:val="both"/>
        <w:rPr>
          <w:rFonts w:ascii="Times New Roman" w:eastAsia="Times New Roman" w:hAnsi="Times New Roman" w:cs="Times New Roman"/>
          <w:color w:val="333333"/>
          <w:spacing w:val="8"/>
          <w:lang w:eastAsia="it-IT"/>
        </w:rPr>
      </w:pPr>
      <w:r w:rsidRPr="00246555">
        <w:rPr>
          <w:rFonts w:ascii="Times New Roman" w:eastAsia="Times New Roman" w:hAnsi="Times New Roman" w:cs="Times New Roman"/>
          <w:color w:val="333333"/>
          <w:spacing w:val="8"/>
          <w:lang w:eastAsia="it-IT"/>
        </w:rPr>
        <w:t xml:space="preserve">Giovanni narra che il mattino di Pasqua Maria di Magdala va al sepolcro da sola e senza aromi; tra le righe, comprendiamo che l’unica ragione che la muove è lo slancio del cuore, sa che Gesù è morto eppure non riesce a stargli lontana. È un gesto tipicamente femminile, questo cercare </w:t>
      </w:r>
      <w:r w:rsidRPr="00246555">
        <w:rPr>
          <w:rFonts w:ascii="Times New Roman" w:eastAsia="Times New Roman" w:hAnsi="Times New Roman" w:cs="Times New Roman"/>
          <w:color w:val="333333"/>
          <w:spacing w:val="8"/>
          <w:u w:val="single"/>
          <w:lang w:eastAsia="it-IT"/>
        </w:rPr>
        <w:t>appassionatamente</w:t>
      </w:r>
      <w:r w:rsidRPr="00246555">
        <w:rPr>
          <w:rFonts w:ascii="Times New Roman" w:eastAsia="Times New Roman" w:hAnsi="Times New Roman" w:cs="Times New Roman"/>
          <w:color w:val="333333"/>
          <w:spacing w:val="8"/>
          <w:lang w:eastAsia="it-IT"/>
        </w:rPr>
        <w:t xml:space="preserve"> la persona amata, andando anche al di là della fisicità dell’incontro, per poter comunque stare vicini a colui che si è perso. Ma giunta lì, vede la pietra rimossa.</w:t>
      </w:r>
    </w:p>
    <w:p w14:paraId="3CF0E471" w14:textId="77777777" w:rsidR="000D0F50" w:rsidRPr="00246555" w:rsidRDefault="000D0F50" w:rsidP="00246555">
      <w:pPr>
        <w:shd w:val="clear" w:color="auto" w:fill="FFFFFF"/>
        <w:spacing w:line="276" w:lineRule="auto"/>
        <w:ind w:firstLine="708"/>
        <w:jc w:val="both"/>
        <w:rPr>
          <w:rFonts w:ascii="Times New Roman" w:eastAsia="Times New Roman" w:hAnsi="Times New Roman" w:cs="Times New Roman"/>
          <w:color w:val="333333"/>
          <w:spacing w:val="8"/>
          <w:lang w:eastAsia="it-IT"/>
        </w:rPr>
      </w:pPr>
      <w:r w:rsidRPr="00246555">
        <w:rPr>
          <w:rFonts w:ascii="Times New Roman" w:eastAsia="Times New Roman" w:hAnsi="Times New Roman" w:cs="Times New Roman"/>
          <w:color w:val="333333"/>
          <w:spacing w:val="8"/>
          <w:lang w:eastAsia="it-IT"/>
        </w:rPr>
        <w:t xml:space="preserve">Maria di Magdala è protagonista di un percorso di fede unico e intensissimo, scandito da una serie di </w:t>
      </w:r>
      <w:r w:rsidRPr="00246555">
        <w:rPr>
          <w:rFonts w:ascii="Times New Roman" w:eastAsia="Times New Roman" w:hAnsi="Times New Roman" w:cs="Times New Roman"/>
          <w:b/>
          <w:bCs/>
          <w:color w:val="333333"/>
          <w:spacing w:val="8"/>
          <w:lang w:eastAsia="it-IT"/>
        </w:rPr>
        <w:t>verbi di visione</w:t>
      </w:r>
      <w:r w:rsidRPr="00246555">
        <w:rPr>
          <w:rFonts w:ascii="Times New Roman" w:eastAsia="Times New Roman" w:hAnsi="Times New Roman" w:cs="Times New Roman"/>
          <w:color w:val="333333"/>
          <w:spacing w:val="8"/>
          <w:lang w:eastAsia="it-IT"/>
        </w:rPr>
        <w:t>, tre per la precisione, ciascuno dei quali assume un significato particolare e definisce un diverso orizzonte del vedere.</w:t>
      </w:r>
    </w:p>
    <w:p w14:paraId="00789FAB" w14:textId="77777777" w:rsidR="000D0F50" w:rsidRPr="00246555" w:rsidRDefault="000D0F50" w:rsidP="00246555">
      <w:pPr>
        <w:shd w:val="clear" w:color="auto" w:fill="FFFFFF"/>
        <w:spacing w:line="276" w:lineRule="auto"/>
        <w:ind w:firstLine="708"/>
        <w:jc w:val="both"/>
        <w:rPr>
          <w:rFonts w:ascii="Times New Roman" w:eastAsia="Times New Roman" w:hAnsi="Times New Roman" w:cs="Times New Roman"/>
          <w:color w:val="333333"/>
          <w:spacing w:val="8"/>
          <w:lang w:eastAsia="it-IT"/>
        </w:rPr>
      </w:pPr>
      <w:r w:rsidRPr="00246555">
        <w:rPr>
          <w:rFonts w:ascii="Times New Roman" w:eastAsia="Times New Roman" w:hAnsi="Times New Roman" w:cs="Times New Roman"/>
          <w:color w:val="333333"/>
          <w:spacing w:val="8"/>
          <w:lang w:eastAsia="it-IT"/>
        </w:rPr>
        <w:t>All’inizio Maria «</w:t>
      </w:r>
      <w:r w:rsidRPr="00246555">
        <w:rPr>
          <w:rFonts w:ascii="Times New Roman" w:hAnsi="Times New Roman" w:cs="Times New Roman"/>
          <w:color w:val="111111"/>
          <w:shd w:val="clear" w:color="auto" w:fill="FFFFFF"/>
        </w:rPr>
        <w:t>VIDE che la pietra era stata tolta dal sepolcro</w:t>
      </w:r>
      <w:r w:rsidRPr="00246555">
        <w:rPr>
          <w:rFonts w:ascii="Times New Roman" w:eastAsia="Times New Roman" w:hAnsi="Times New Roman" w:cs="Times New Roman"/>
          <w:color w:val="333333"/>
          <w:spacing w:val="8"/>
          <w:lang w:eastAsia="it-IT"/>
        </w:rPr>
        <w:t>» (</w:t>
      </w:r>
      <w:proofErr w:type="spellStart"/>
      <w:r w:rsidRPr="00246555">
        <w:rPr>
          <w:rFonts w:ascii="Times New Roman" w:eastAsia="Times New Roman" w:hAnsi="Times New Roman" w:cs="Times New Roman"/>
          <w:i/>
          <w:iCs/>
          <w:color w:val="333333"/>
          <w:spacing w:val="8"/>
          <w:lang w:eastAsia="it-IT"/>
        </w:rPr>
        <w:t>blèpei</w:t>
      </w:r>
      <w:proofErr w:type="spellEnd"/>
      <w:r w:rsidRPr="00246555">
        <w:rPr>
          <w:rFonts w:ascii="Times New Roman" w:eastAsia="Times New Roman" w:hAnsi="Times New Roman" w:cs="Times New Roman"/>
          <w:i/>
          <w:iCs/>
          <w:color w:val="333333"/>
          <w:spacing w:val="8"/>
          <w:lang w:eastAsia="it-IT"/>
        </w:rPr>
        <w:t xml:space="preserve"> </w:t>
      </w:r>
      <w:r w:rsidRPr="00246555">
        <w:rPr>
          <w:rFonts w:ascii="Times New Roman" w:eastAsia="Times New Roman" w:hAnsi="Times New Roman" w:cs="Times New Roman"/>
          <w:color w:val="333333"/>
          <w:spacing w:val="8"/>
          <w:lang w:eastAsia="it-IT"/>
        </w:rPr>
        <w:t xml:space="preserve">v. 1), è un vedere con gli occhi, è un notare che la pietra è stata spostata dal sepolcro; si tratta di un vedere fisico, di una pura percezione sensoriale. Da questa percezione la donna trae una conclusione altrettanto sensoriale ed errata: il cadavere non c’è più, quindi è stato rubato, portato via. La prima deduzione che Maria trae dal vedere il sepolcro aperto non è la Resurrezione, bensì il furto della salma. </w:t>
      </w:r>
      <w:r w:rsidRPr="00246555">
        <w:rPr>
          <w:rFonts w:ascii="Times New Roman" w:hAnsi="Times New Roman" w:cs="Times New Roman"/>
          <w:color w:val="333333"/>
          <w:shd w:val="clear" w:color="auto" w:fill="FFFFFF"/>
        </w:rPr>
        <w:t>È un vedere che non approda alla conoscenza, costata dei fenomeni ma rimane chiuso al loro messaggio.</w:t>
      </w:r>
    </w:p>
    <w:p w14:paraId="2E9203B7" w14:textId="77777777" w:rsidR="000D0F50" w:rsidRPr="00246555" w:rsidRDefault="000D0F50" w:rsidP="00246555">
      <w:pPr>
        <w:shd w:val="clear" w:color="auto" w:fill="FFFFFF"/>
        <w:spacing w:line="276" w:lineRule="auto"/>
        <w:jc w:val="both"/>
        <w:rPr>
          <w:rFonts w:ascii="Times New Roman" w:eastAsia="Times New Roman" w:hAnsi="Times New Roman" w:cs="Times New Roman"/>
          <w:color w:val="333333"/>
          <w:spacing w:val="8"/>
          <w:lang w:eastAsia="it-IT"/>
        </w:rPr>
      </w:pPr>
      <w:r w:rsidRPr="00246555">
        <w:rPr>
          <w:rFonts w:ascii="Times New Roman" w:eastAsia="Times New Roman" w:hAnsi="Times New Roman" w:cs="Times New Roman"/>
          <w:color w:val="333333"/>
          <w:spacing w:val="8"/>
          <w:lang w:eastAsia="it-IT"/>
        </w:rPr>
        <w:t>È mattino ma era ancora buio … non è solo un’indicazione cronologica, ma anche una connotazione dell’anima: il cuore di Maria Maddalena è buio, perché oscurato dal dolore; è l’angoscia di una donna che cerca il Maestro tanto amato e che adesso ha perso questo suo punto di riferimento. Maria corre, sconvolta, a riferire quanto ha visto a Pietro e al discepolo che Gesù amava.</w:t>
      </w:r>
    </w:p>
    <w:p w14:paraId="32A55DD9" w14:textId="77777777" w:rsidR="000D0F50" w:rsidRPr="00246555" w:rsidRDefault="000D0F50" w:rsidP="00246555">
      <w:pPr>
        <w:shd w:val="clear" w:color="auto" w:fill="FFFFFF"/>
        <w:spacing w:line="276" w:lineRule="auto"/>
        <w:ind w:firstLine="708"/>
        <w:jc w:val="both"/>
        <w:rPr>
          <w:rFonts w:ascii="Times New Roman" w:eastAsia="Times New Roman" w:hAnsi="Times New Roman" w:cs="Times New Roman"/>
          <w:color w:val="333333"/>
          <w:spacing w:val="8"/>
          <w:lang w:eastAsia="it-IT"/>
        </w:rPr>
      </w:pPr>
      <w:r w:rsidRPr="00246555">
        <w:rPr>
          <w:rFonts w:ascii="Times New Roman" w:eastAsia="Times New Roman" w:hAnsi="Times New Roman" w:cs="Times New Roman"/>
          <w:color w:val="333333"/>
          <w:spacing w:val="8"/>
          <w:lang w:eastAsia="it-IT"/>
        </w:rPr>
        <w:t xml:space="preserve">I discepoli si recano al sepolcro e, dopo aver visto, </w:t>
      </w:r>
      <w:r w:rsidRPr="00246555">
        <w:rPr>
          <w:rStyle w:val="text-to-speech"/>
          <w:rFonts w:ascii="Times New Roman" w:hAnsi="Times New Roman" w:cs="Times New Roman"/>
          <w:color w:val="111111"/>
        </w:rPr>
        <w:t>tornano di nuovo a casa</w:t>
      </w:r>
      <w:r w:rsidRPr="00246555">
        <w:rPr>
          <w:rFonts w:ascii="Times New Roman" w:eastAsia="Times New Roman" w:hAnsi="Times New Roman" w:cs="Times New Roman"/>
          <w:color w:val="333333"/>
          <w:spacing w:val="8"/>
          <w:lang w:eastAsia="it-IT"/>
        </w:rPr>
        <w:t xml:space="preserve"> mentre Maria resta lì, dice il testo: «Maria stava all’esterno, vicino al sepolcro, e piangeva». Il pianto esprime tutto il suo affetto e il suo attaccamento a Gesù, ma anche il suo restare legata al passato. Il suo sguardo è di nostalgia per l’assenza di Gesù e il suo pianto è quello dell’“amata” in cerca del suo “amato”, come la sposa del Cantico dei Cantici che cerca nella notte l’amato del suo cuore e non lo trova (</w:t>
      </w:r>
      <w:proofErr w:type="spellStart"/>
      <w:r w:rsidRPr="00246555">
        <w:rPr>
          <w:rFonts w:ascii="Times New Roman" w:eastAsia="Times New Roman" w:hAnsi="Times New Roman" w:cs="Times New Roman"/>
          <w:color w:val="333333"/>
          <w:spacing w:val="8"/>
          <w:lang w:eastAsia="it-IT"/>
        </w:rPr>
        <w:t>Ct</w:t>
      </w:r>
      <w:proofErr w:type="spellEnd"/>
      <w:r w:rsidRPr="00246555">
        <w:rPr>
          <w:rFonts w:ascii="Times New Roman" w:eastAsia="Times New Roman" w:hAnsi="Times New Roman" w:cs="Times New Roman"/>
          <w:color w:val="333333"/>
          <w:spacing w:val="8"/>
          <w:lang w:eastAsia="it-IT"/>
        </w:rPr>
        <w:t xml:space="preserve"> 3,1-2).</w:t>
      </w:r>
    </w:p>
    <w:p w14:paraId="0D0E0F10" w14:textId="77777777" w:rsidR="000D0F50" w:rsidRPr="00246555" w:rsidRDefault="000D0F50" w:rsidP="00246555">
      <w:pPr>
        <w:shd w:val="clear" w:color="auto" w:fill="FFFFFF"/>
        <w:spacing w:line="276" w:lineRule="auto"/>
        <w:jc w:val="both"/>
        <w:rPr>
          <w:rFonts w:ascii="Times New Roman" w:eastAsia="Times New Roman" w:hAnsi="Times New Roman" w:cs="Times New Roman"/>
          <w:color w:val="333333"/>
          <w:spacing w:val="8"/>
          <w:lang w:eastAsia="it-IT"/>
        </w:rPr>
      </w:pPr>
      <w:r w:rsidRPr="00246555">
        <w:rPr>
          <w:rFonts w:ascii="Times New Roman" w:eastAsia="Times New Roman" w:hAnsi="Times New Roman" w:cs="Times New Roman"/>
          <w:color w:val="333333"/>
          <w:spacing w:val="8"/>
          <w:lang w:eastAsia="it-IT"/>
        </w:rPr>
        <w:t>Mentre piange compie lo stesso movimento che Pietro aveva compiuto poco prima: si china all’interno del sepolcro e «VIDE due angeli in bianche vesti» (</w:t>
      </w:r>
      <w:proofErr w:type="spellStart"/>
      <w:r w:rsidRPr="00246555">
        <w:rPr>
          <w:rFonts w:ascii="Times New Roman" w:eastAsia="Times New Roman" w:hAnsi="Times New Roman" w:cs="Times New Roman"/>
          <w:i/>
          <w:iCs/>
          <w:color w:val="333333"/>
          <w:spacing w:val="8"/>
          <w:lang w:eastAsia="it-IT"/>
        </w:rPr>
        <w:t>theoréi</w:t>
      </w:r>
      <w:proofErr w:type="spellEnd"/>
      <w:r w:rsidRPr="00246555">
        <w:rPr>
          <w:rFonts w:ascii="Times New Roman" w:eastAsia="Times New Roman" w:hAnsi="Times New Roman" w:cs="Times New Roman"/>
          <w:color w:val="333333"/>
          <w:spacing w:val="8"/>
          <w:lang w:eastAsia="it-IT"/>
        </w:rPr>
        <w:t xml:space="preserve">, v.12), seduti a capo e ai piedi del luogo dove giaceva il corpo di Gesù. Essi sono come i “custodi” di un sepolcro </w:t>
      </w:r>
      <w:r w:rsidRPr="00246555">
        <w:rPr>
          <w:rFonts w:ascii="Times New Roman" w:eastAsia="Times New Roman" w:hAnsi="Times New Roman" w:cs="Times New Roman"/>
          <w:color w:val="333333"/>
          <w:spacing w:val="8"/>
          <w:lang w:eastAsia="it-IT"/>
        </w:rPr>
        <w:lastRenderedPageBreak/>
        <w:t xml:space="preserve">inviolato ma vuoto. Alla loro domanda risponde così come aveva annunciato ai discepoli il presunto furto. Non si è mossa di un passo dall’interpretazione data alla pietra rimossa. È rimasta bloccata, ferma al sepolcro aperto. </w:t>
      </w:r>
    </w:p>
    <w:p w14:paraId="6F647DA3" w14:textId="77777777" w:rsidR="000D0F50" w:rsidRPr="00246555" w:rsidRDefault="000D0F50" w:rsidP="00246555">
      <w:pPr>
        <w:shd w:val="clear" w:color="auto" w:fill="FFFFFF"/>
        <w:spacing w:line="276" w:lineRule="auto"/>
        <w:jc w:val="both"/>
        <w:rPr>
          <w:rFonts w:ascii="Times New Roman" w:eastAsia="Times New Roman" w:hAnsi="Times New Roman" w:cs="Times New Roman"/>
          <w:color w:val="333333"/>
          <w:spacing w:val="8"/>
          <w:lang w:eastAsia="it-IT"/>
        </w:rPr>
      </w:pPr>
      <w:r w:rsidRPr="00246555">
        <w:rPr>
          <w:rFonts w:ascii="Times New Roman" w:eastAsia="Times New Roman" w:hAnsi="Times New Roman" w:cs="Times New Roman"/>
          <w:color w:val="333333"/>
          <w:spacing w:val="8"/>
          <w:lang w:eastAsia="it-IT"/>
        </w:rPr>
        <w:t>È invece necessario “voltare le spalle” al sepolcro – simbolo di morte. E, difatti, quando ella si volta indietro «VIDE Gesù in piedi, ma non sapeva che fosse Gesù» (</w:t>
      </w:r>
      <w:proofErr w:type="spellStart"/>
      <w:r w:rsidRPr="00246555">
        <w:rPr>
          <w:rFonts w:ascii="Times New Roman" w:eastAsia="Times New Roman" w:hAnsi="Times New Roman" w:cs="Times New Roman"/>
          <w:i/>
          <w:iCs/>
          <w:color w:val="333333"/>
          <w:spacing w:val="8"/>
          <w:lang w:eastAsia="it-IT"/>
        </w:rPr>
        <w:t>theorèi</w:t>
      </w:r>
      <w:proofErr w:type="spellEnd"/>
      <w:r w:rsidRPr="00246555">
        <w:rPr>
          <w:rFonts w:ascii="Times New Roman" w:eastAsia="Times New Roman" w:hAnsi="Times New Roman" w:cs="Times New Roman"/>
          <w:i/>
          <w:iCs/>
          <w:color w:val="333333"/>
          <w:spacing w:val="8"/>
          <w:lang w:eastAsia="it-IT"/>
        </w:rPr>
        <w:t xml:space="preserve"> </w:t>
      </w:r>
      <w:r w:rsidRPr="00246555">
        <w:rPr>
          <w:rFonts w:ascii="Times New Roman" w:eastAsia="Times New Roman" w:hAnsi="Times New Roman" w:cs="Times New Roman"/>
          <w:color w:val="333333"/>
          <w:spacing w:val="8"/>
          <w:lang w:eastAsia="it-IT"/>
        </w:rPr>
        <w:t xml:space="preserve">v. 14). È uno sguardo diverso dal primo ma è ancora un tipo di visione che rimane in superficie. In entrambi gli incontri la Maddalena vede ma non vede; vede ma non riconosce, i suoi occhi sono ancora appannati; vede due figure ma non le identifica con gli angeli; vede il giardiniere ma non lo identifica con Gesù, è ancora alla ricerca di un morto, quindi, non è capace di riconoscere colui che è vivo. </w:t>
      </w:r>
    </w:p>
    <w:p w14:paraId="7D34CDD6" w14:textId="77777777" w:rsidR="000D0F50" w:rsidRPr="00246555" w:rsidRDefault="000D0F50" w:rsidP="00246555">
      <w:pPr>
        <w:shd w:val="clear" w:color="auto" w:fill="FFFFFF"/>
        <w:spacing w:line="276" w:lineRule="auto"/>
        <w:ind w:firstLine="708"/>
        <w:jc w:val="both"/>
        <w:rPr>
          <w:rFonts w:ascii="Times New Roman" w:eastAsia="Times New Roman" w:hAnsi="Times New Roman" w:cs="Times New Roman"/>
          <w:color w:val="333333"/>
          <w:spacing w:val="8"/>
          <w:lang w:eastAsia="it-IT"/>
        </w:rPr>
      </w:pPr>
      <w:r w:rsidRPr="00246555">
        <w:rPr>
          <w:rFonts w:ascii="Times New Roman" w:eastAsia="Times New Roman" w:hAnsi="Times New Roman" w:cs="Times New Roman"/>
          <w:color w:val="333333"/>
          <w:spacing w:val="8"/>
          <w:lang w:eastAsia="it-IT"/>
        </w:rPr>
        <w:t>Ella riconosce Gesù quando si sente chiamata per nome, «Gesù le disse: “Maria”. Ella si voltò e gli disse: “</w:t>
      </w:r>
      <w:proofErr w:type="spellStart"/>
      <w:r w:rsidRPr="00246555">
        <w:rPr>
          <w:rFonts w:ascii="Times New Roman" w:eastAsia="Times New Roman" w:hAnsi="Times New Roman" w:cs="Times New Roman"/>
          <w:color w:val="333333"/>
          <w:spacing w:val="8"/>
          <w:lang w:eastAsia="it-IT"/>
        </w:rPr>
        <w:t>Rabbunì</w:t>
      </w:r>
      <w:proofErr w:type="spellEnd"/>
      <w:r w:rsidRPr="00246555">
        <w:rPr>
          <w:rFonts w:ascii="Times New Roman" w:eastAsia="Times New Roman" w:hAnsi="Times New Roman" w:cs="Times New Roman"/>
          <w:color w:val="333333"/>
          <w:spacing w:val="8"/>
          <w:lang w:eastAsia="it-IT"/>
        </w:rPr>
        <w:t>”». In questo dialogo è riassunto, l’incanto, il mistero, l’avventura dell’incontro dell’umanità con il suo Sposo, il Redentore. Il voltarsi di Maria è rivelativo della sua nuova comprensione, della sua conversione della mente, degli occhi e del cuore. Quella voce la fa volgere definitivamente in un movimento che esprime la pienezza della conversione e lo slancio di colei che finalmente ha trovato Colui che cercava.</w:t>
      </w:r>
    </w:p>
    <w:p w14:paraId="6DC97776" w14:textId="77777777" w:rsidR="000D0F50" w:rsidRPr="00246555" w:rsidRDefault="000D0F50" w:rsidP="00246555">
      <w:pPr>
        <w:shd w:val="clear" w:color="auto" w:fill="FFFFFF"/>
        <w:spacing w:line="276" w:lineRule="auto"/>
        <w:jc w:val="both"/>
        <w:rPr>
          <w:rFonts w:ascii="Times New Roman" w:eastAsia="Times New Roman" w:hAnsi="Times New Roman" w:cs="Times New Roman"/>
          <w:color w:val="333333"/>
          <w:spacing w:val="8"/>
          <w:lang w:eastAsia="it-IT"/>
        </w:rPr>
      </w:pPr>
      <w:r w:rsidRPr="00246555">
        <w:rPr>
          <w:rFonts w:ascii="Times New Roman" w:eastAsia="Times New Roman" w:hAnsi="Times New Roman" w:cs="Times New Roman"/>
          <w:color w:val="333333"/>
          <w:spacing w:val="8"/>
          <w:lang w:eastAsia="it-IT"/>
        </w:rPr>
        <w:tab/>
        <w:t>La parola di Gesù le ha aperto gli occhi e ora, secondo il comando di Gesù, va ad annunciare ai suoi ‘fratelli’: «HO VISTO il Signore» (</w:t>
      </w:r>
      <w:proofErr w:type="spellStart"/>
      <w:r w:rsidRPr="00246555">
        <w:rPr>
          <w:rFonts w:ascii="Times New Roman" w:eastAsia="Times New Roman" w:hAnsi="Times New Roman" w:cs="Times New Roman"/>
          <w:i/>
          <w:iCs/>
          <w:color w:val="333333"/>
          <w:spacing w:val="8"/>
          <w:lang w:eastAsia="it-IT"/>
        </w:rPr>
        <w:t>eòraka</w:t>
      </w:r>
      <w:proofErr w:type="spellEnd"/>
      <w:r w:rsidRPr="00246555">
        <w:rPr>
          <w:rFonts w:ascii="Times New Roman" w:eastAsia="Times New Roman" w:hAnsi="Times New Roman" w:cs="Times New Roman"/>
          <w:color w:val="333333"/>
          <w:spacing w:val="8"/>
          <w:lang w:eastAsia="it-IT"/>
        </w:rPr>
        <w:t xml:space="preserve"> v. 18). L’itinerario di fede di Maria si è completato! L’Evangelista esprime questo nuovo vedere con il verbo che ne rappresenta la forma più consapevole e profonda; è un vedere perfettamente, un contemplare il senso profondo di ciò che si vede. Per la prima volta la visione di Maria raggiunge il significato di ciò che vede e quello che inizialmente le appariva come il giardiniere è stato finalmente identificato con il Signore. Questa visione non è più puramente materiale, il vedere diventa sguardo di fede. Maria ha visto il Signore e ha compreso la pienezza della rivelazione pasquale e per questo può dare testimonianza ai discepoli. </w:t>
      </w:r>
    </w:p>
    <w:p w14:paraId="64F8D949" w14:textId="77777777" w:rsidR="000D0F50" w:rsidRPr="00246555" w:rsidRDefault="000D0F50" w:rsidP="00246555">
      <w:pPr>
        <w:shd w:val="clear" w:color="auto" w:fill="FFFFFF"/>
        <w:spacing w:line="276" w:lineRule="auto"/>
        <w:jc w:val="both"/>
        <w:rPr>
          <w:rFonts w:ascii="Times New Roman" w:eastAsia="Times New Roman" w:hAnsi="Times New Roman" w:cs="Times New Roman"/>
          <w:color w:val="333333"/>
          <w:spacing w:val="8"/>
          <w:lang w:eastAsia="it-IT"/>
        </w:rPr>
      </w:pPr>
      <w:r w:rsidRPr="00246555">
        <w:rPr>
          <w:rFonts w:ascii="Times New Roman" w:eastAsia="Times New Roman" w:hAnsi="Times New Roman" w:cs="Times New Roman"/>
          <w:color w:val="333333"/>
          <w:spacing w:val="8"/>
          <w:lang w:eastAsia="it-IT"/>
        </w:rPr>
        <w:t>Attraverso la trasformazione delle ambigue, deboli percezioni e azioni di questa donna (i successivi modi di vedere, il doppio voltarsi, la diversità degli annunci) l’Evangelista indica al lettore l’esperienza della conversione come dono di uno sguardo d’amore, di un’intelligenza profonda, di una confidenza libera.</w:t>
      </w:r>
    </w:p>
    <w:p w14:paraId="39B4A341" w14:textId="77777777" w:rsidR="000D0F50" w:rsidRPr="00246555" w:rsidRDefault="000D0F50" w:rsidP="00246555">
      <w:pPr>
        <w:shd w:val="clear" w:color="auto" w:fill="FFFFFF"/>
        <w:spacing w:line="276" w:lineRule="auto"/>
        <w:ind w:firstLine="708"/>
        <w:jc w:val="both"/>
        <w:rPr>
          <w:rFonts w:ascii="Times New Roman" w:eastAsia="Times New Roman" w:hAnsi="Times New Roman" w:cs="Times New Roman"/>
          <w:color w:val="333333"/>
          <w:spacing w:val="8"/>
          <w:lang w:eastAsia="it-IT"/>
        </w:rPr>
      </w:pPr>
      <w:r w:rsidRPr="00246555">
        <w:rPr>
          <w:rFonts w:ascii="Times New Roman" w:eastAsia="Times New Roman" w:hAnsi="Times New Roman" w:cs="Times New Roman"/>
          <w:color w:val="333333"/>
          <w:spacing w:val="8"/>
          <w:lang w:eastAsia="it-IT"/>
        </w:rPr>
        <w:t>La vicenda di Maria di Magdala nel Quarto Vangelo rappresenta il passaggio dal lutto e dalla disperazione alla speranza e alla gioia. Scriveva il cardinal Martini: «</w:t>
      </w:r>
      <w:r w:rsidRPr="00246555">
        <w:rPr>
          <w:rFonts w:ascii="Times New Roman" w:eastAsia="Times New Roman" w:hAnsi="Times New Roman" w:cs="Times New Roman"/>
          <w:i/>
          <w:iCs/>
          <w:color w:val="333333"/>
          <w:spacing w:val="8"/>
          <w:lang w:eastAsia="it-IT"/>
        </w:rPr>
        <w:t>Quando la voce di Gesù risorto ci scuote, allora anche gli occhi si aprono e possiamo dire con Maria di Magdala: Ho visto il Signore</w:t>
      </w:r>
      <w:r w:rsidRPr="00246555">
        <w:rPr>
          <w:rFonts w:ascii="Times New Roman" w:eastAsia="Times New Roman" w:hAnsi="Times New Roman" w:cs="Times New Roman"/>
          <w:color w:val="333333"/>
          <w:spacing w:val="8"/>
          <w:lang w:eastAsia="it-IT"/>
        </w:rPr>
        <w:t xml:space="preserve">». </w:t>
      </w:r>
    </w:p>
    <w:p w14:paraId="61E7D75E" w14:textId="77777777" w:rsidR="000D0F50" w:rsidRPr="00246555" w:rsidRDefault="000D0F50" w:rsidP="00246555">
      <w:pPr>
        <w:shd w:val="clear" w:color="auto" w:fill="FFFFFF"/>
        <w:spacing w:line="276" w:lineRule="auto"/>
        <w:ind w:firstLine="708"/>
        <w:jc w:val="both"/>
        <w:rPr>
          <w:rFonts w:ascii="Times New Roman" w:eastAsia="Times New Roman" w:hAnsi="Times New Roman" w:cs="Times New Roman"/>
          <w:color w:val="333333"/>
          <w:spacing w:val="8"/>
          <w:lang w:eastAsia="it-IT"/>
        </w:rPr>
      </w:pPr>
      <w:r w:rsidRPr="00246555">
        <w:rPr>
          <w:rFonts w:ascii="Times New Roman" w:eastAsia="Times New Roman" w:hAnsi="Times New Roman" w:cs="Times New Roman"/>
          <w:color w:val="333333"/>
          <w:spacing w:val="8"/>
          <w:lang w:eastAsia="it-IT"/>
        </w:rPr>
        <w:t>Buona Pasqua! Cristo è Risorto! È veramente risorto!</w:t>
      </w:r>
    </w:p>
    <w:p w14:paraId="29E90B7A" w14:textId="163E1A6D" w:rsidR="00C70C56" w:rsidRDefault="00C70C56" w:rsidP="000D0F50">
      <w:pPr>
        <w:jc w:val="both"/>
        <w:rPr>
          <w:rFonts w:ascii="Times New Roman" w:hAnsi="Times New Roman" w:cs="Times New Roman"/>
        </w:rPr>
      </w:pPr>
    </w:p>
    <w:p w14:paraId="11347C0C" w14:textId="612FCFC2" w:rsidR="005448EB" w:rsidRDefault="005448EB" w:rsidP="000D0F5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Suor Giuseppina Donati</w:t>
      </w:r>
    </w:p>
    <w:p w14:paraId="138B849E" w14:textId="77777777" w:rsidR="009452B0" w:rsidRPr="00056EAD" w:rsidRDefault="009452B0" w:rsidP="00645032">
      <w:pPr>
        <w:ind w:firstLine="708"/>
        <w:jc w:val="both"/>
        <w:rPr>
          <w:rFonts w:ascii="Times New Roman" w:hAnsi="Times New Roman" w:cs="Times New Roman"/>
        </w:rPr>
      </w:pPr>
    </w:p>
    <w:sectPr w:rsidR="009452B0" w:rsidRPr="00056EAD" w:rsidSect="000221FB">
      <w:pgSz w:w="11907" w:h="16840"/>
      <w:pgMar w:top="1417" w:right="1134" w:bottom="1134" w:left="1134" w:header="709"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5F"/>
    <w:rsid w:val="000221FB"/>
    <w:rsid w:val="00056EAD"/>
    <w:rsid w:val="000D0F50"/>
    <w:rsid w:val="001253D3"/>
    <w:rsid w:val="00183625"/>
    <w:rsid w:val="00195DFE"/>
    <w:rsid w:val="00246555"/>
    <w:rsid w:val="00310CB1"/>
    <w:rsid w:val="00342BB3"/>
    <w:rsid w:val="00364FA7"/>
    <w:rsid w:val="003A2C0C"/>
    <w:rsid w:val="00520F98"/>
    <w:rsid w:val="005448EB"/>
    <w:rsid w:val="00645032"/>
    <w:rsid w:val="006E37F4"/>
    <w:rsid w:val="009452B0"/>
    <w:rsid w:val="0098295F"/>
    <w:rsid w:val="00B62141"/>
    <w:rsid w:val="00C70C56"/>
    <w:rsid w:val="00D463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E2E7FF3"/>
  <w15:chartTrackingRefBased/>
  <w15:docId w15:val="{D3F9CEDF-2524-874C-8D78-F01C5AC9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to-speech">
    <w:name w:val="text-to-speech"/>
    <w:basedOn w:val="Carpredefinitoparagrafo"/>
    <w:rsid w:val="000D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1072</Words>
  <Characters>5276</Characters>
  <Application>Microsoft Office Word</Application>
  <DocSecurity>0</DocSecurity>
  <Lines>78</Lines>
  <Paragraphs>19</Paragraphs>
  <ScaleCrop>false</ScaleCrop>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donati</dc:creator>
  <cp:keywords/>
  <dc:description/>
  <cp:lastModifiedBy>giuseppina donati</cp:lastModifiedBy>
  <cp:revision>27</cp:revision>
  <dcterms:created xsi:type="dcterms:W3CDTF">2023-03-19T16:59:00Z</dcterms:created>
  <dcterms:modified xsi:type="dcterms:W3CDTF">2023-04-01T08:28:00Z</dcterms:modified>
</cp:coreProperties>
</file>