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E" w:rsidRDefault="00416CAE" w:rsidP="00416CAE">
      <w:pPr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DOVE VANNO A DORMIRE LE FOGLIE?</w:t>
      </w:r>
    </w:p>
    <w:p w:rsidR="00416CAE" w:rsidRDefault="00416CAE" w:rsidP="00416CAE">
      <w:pPr>
        <w:jc w:val="center"/>
        <w:rPr>
          <w:i/>
          <w:iCs/>
        </w:rPr>
      </w:pPr>
      <w:r>
        <w:rPr>
          <w:i/>
          <w:iCs/>
        </w:rPr>
        <w:t>Bisogna affrontare con i bambini e i ragazzi il tema della morte? Come?</w:t>
      </w:r>
    </w:p>
    <w:p w:rsidR="00416CAE" w:rsidRDefault="00416CAE" w:rsidP="00CB3FA8">
      <w:pPr>
        <w:jc w:val="both"/>
        <w:rPr>
          <w:i/>
          <w:iCs/>
        </w:rPr>
      </w:pPr>
    </w:p>
    <w:p w:rsidR="00966932" w:rsidRDefault="004F263D" w:rsidP="00CB3FA8">
      <w:pPr>
        <w:jc w:val="both"/>
      </w:pPr>
      <w:r w:rsidRPr="00EF22B4">
        <w:rPr>
          <w:i/>
          <w:iCs/>
        </w:rPr>
        <w:t>Dove vanno a dormire le foglie?</w:t>
      </w:r>
      <w:r>
        <w:t xml:space="preserve"> Una domanda che diventa una provocazione, da un certo punto di vista, ma anche un motivo di riflessione su un aspetto – quello della morte – la cui trattazione, forse anche inconsciamente, </w:t>
      </w:r>
      <w:r w:rsidR="00EF22B4">
        <w:t>si tende</w:t>
      </w:r>
      <w:r>
        <w:t xml:space="preserve"> sempre a rimandare. Specialmente quando si tratta di dover comunicare il decesso di un proprio caro </w:t>
      </w:r>
      <w:r w:rsidR="00EF22B4">
        <w:t xml:space="preserve">(o anche, più semplicemente, di un animale domestico) </w:t>
      </w:r>
      <w:r>
        <w:t xml:space="preserve">ai più piccoli ci si trova in situazioni spiacevoli: oltre alla drammaticità del momento si aggiunge anche la normale difficoltà nello spiegare </w:t>
      </w:r>
      <w:r w:rsidR="006C0E8B">
        <w:t>il fatto</w:t>
      </w:r>
      <w:r>
        <w:t xml:space="preserve"> ai bambini.</w:t>
      </w:r>
    </w:p>
    <w:p w:rsidR="006C0E8B" w:rsidRDefault="004F263D" w:rsidP="00CB3FA8">
      <w:pPr>
        <w:jc w:val="both"/>
      </w:pPr>
      <w:r>
        <w:t xml:space="preserve">Sono esperienze che, purtroppo, in questo 2020 hanno toccato tante famiglie, anche della nostra diocesi: il coronavirus è entrato nelle case di </w:t>
      </w:r>
      <w:r w:rsidR="006C0E8B">
        <w:t>molti</w:t>
      </w:r>
      <w:r>
        <w:t xml:space="preserve"> e si è portato via nonni, ma anche genitori, zii, amici o semplici vicini di casa. Per questo motivo l’Ufficio per la Catechesi ha scelto di proporre due incontri online – mediante videoconferenza sulla piattaforma Zoom – con la presenza della dottoressa </w:t>
      </w:r>
      <w:r w:rsidRPr="006C0E8B">
        <w:rPr>
          <w:b/>
          <w:bCs/>
        </w:rPr>
        <w:t xml:space="preserve">Franca </w:t>
      </w:r>
      <w:proofErr w:type="spellStart"/>
      <w:r w:rsidRPr="006C0E8B">
        <w:rPr>
          <w:b/>
          <w:bCs/>
        </w:rPr>
        <w:t>Feliziani</w:t>
      </w:r>
      <w:r w:rsidR="006C0E8B" w:rsidRPr="006C0E8B">
        <w:rPr>
          <w:b/>
          <w:bCs/>
        </w:rPr>
        <w:t>-</w:t>
      </w:r>
      <w:r w:rsidRPr="006C0E8B">
        <w:rPr>
          <w:b/>
          <w:bCs/>
        </w:rPr>
        <w:t>Kannheiser</w:t>
      </w:r>
      <w:proofErr w:type="spellEnd"/>
      <w:r>
        <w:t xml:space="preserve">, catecheta, psicologa e psicoterapeuta della diocesi di Novara. </w:t>
      </w:r>
    </w:p>
    <w:p w:rsidR="004F263D" w:rsidRDefault="004F263D" w:rsidP="00CB3FA8">
      <w:pPr>
        <w:jc w:val="both"/>
      </w:pPr>
      <w:r>
        <w:t>Appuntamento, quindi, per due lunedì consecutivi – il 9 e il 16 novembre – alle 20.45</w:t>
      </w:r>
      <w:r w:rsidR="006C0E8B">
        <w:t>: i</w:t>
      </w:r>
      <w:r>
        <w:t>nsieme cercheremo di capire come, con quali modalità e soprattutto perché è giusto affrontare il momento della morte con i bambini e i ragazzi.</w:t>
      </w:r>
    </w:p>
    <w:p w:rsidR="00F44D1A" w:rsidRDefault="00CB3FA8" w:rsidP="00CB3FA8">
      <w:pPr>
        <w:jc w:val="both"/>
      </w:pPr>
      <w:r>
        <w:t xml:space="preserve">La formazione, al pari di altri appuntamenti promossi da questo Ufficio, farà tesoro di quanto appreso in tempo di </w:t>
      </w:r>
      <w:proofErr w:type="spellStart"/>
      <w:r>
        <w:t>lockdown</w:t>
      </w:r>
      <w:proofErr w:type="spellEnd"/>
      <w:r>
        <w:t xml:space="preserve"> e si svolgerà interamente online: il percorso a distanza ha, infatti, numerose potenzialità, tra cui la possibilità di raggiungere un numero elevato di interessati su tutto il territorio diocesano, senza </w:t>
      </w:r>
      <w:r w:rsidR="006C0E8B">
        <w:t>alcuna preoccupazione</w:t>
      </w:r>
      <w:r>
        <w:t xml:space="preserve"> per eventuali restrizioni che potrebbero essere imposte in seguito all’andamento della pandemia. Per partecipare sarà necessario registrarsi entro la mattina del primo appuntamento, ossia il 9 novembre, sul sito </w:t>
      </w:r>
      <w:r w:rsidRPr="00416CAE">
        <w:rPr>
          <w:b/>
        </w:rPr>
        <w:t>catechesi.diocesidicomo.it</w:t>
      </w:r>
      <w:r>
        <w:t xml:space="preserve"> attraverso l’apposito </w:t>
      </w:r>
      <w:proofErr w:type="spellStart"/>
      <w:r w:rsidRPr="00416CAE">
        <w:rPr>
          <w:b/>
        </w:rPr>
        <w:t>form</w:t>
      </w:r>
      <w:proofErr w:type="spellEnd"/>
      <w:r>
        <w:t xml:space="preserve"> raggiungibile dalla homepage.</w:t>
      </w:r>
    </w:p>
    <w:p w:rsidR="00CB3FA8" w:rsidRDefault="00CB3FA8" w:rsidP="00CB3FA8">
      <w:pPr>
        <w:jc w:val="both"/>
      </w:pPr>
      <w:r>
        <w:t xml:space="preserve">Come ricorda la relatrice, </w:t>
      </w:r>
      <w:r>
        <w:rPr>
          <w:rFonts w:ascii="Calibri" w:hAnsi="Calibri" w:cs="Calibri"/>
        </w:rPr>
        <w:t>«</w:t>
      </w:r>
      <w:r>
        <w:t>l’obiettivo di una educazione che promuova lo sviluppo dell’identità dei piccoli è aiutarli a prendere coscienza del problema della morte, ricercando insieme una risposta che non porti alla rimozione del lato oscuro dell’esistenza, ma a vivere la vita, in ogni sua manifestazione, sorretti dalla fiducia che non è solo, dalla convinzione che vale la pena di vivere e dalla speranza che tutto ha un senso, seppure misterioso e nascosto</w:t>
      </w:r>
      <w:r>
        <w:rPr>
          <w:rFonts w:ascii="Calibri" w:hAnsi="Calibri" w:cs="Calibri"/>
        </w:rPr>
        <w:t>».</w:t>
      </w:r>
    </w:p>
    <w:p w:rsidR="00CB3FA8" w:rsidRDefault="00CB3FA8" w:rsidP="00CB3FA8">
      <w:pPr>
        <w:jc w:val="both"/>
      </w:pPr>
      <w:r>
        <w:t xml:space="preserve">Citando Giovanni </w:t>
      </w:r>
      <w:proofErr w:type="spellStart"/>
      <w:r>
        <w:t>Bollea</w:t>
      </w:r>
      <w:proofErr w:type="spellEnd"/>
      <w:r>
        <w:t xml:space="preserve">, padre della moderna neuropsichiatria infantile, </w:t>
      </w:r>
      <w:proofErr w:type="spellStart"/>
      <w:r>
        <w:t>Feliziani-Kannheiser</w:t>
      </w:r>
      <w:proofErr w:type="spellEnd"/>
      <w:r>
        <w:t xml:space="preserve"> sottolinea che la famiglia ha il dovere fondamentale di insegnare che il dolore esiste. «Se infatti – aggiunge, parafrasando </w:t>
      </w:r>
      <w:proofErr w:type="spellStart"/>
      <w:r>
        <w:t>Bollea</w:t>
      </w:r>
      <w:proofErr w:type="spellEnd"/>
      <w:r>
        <w:t xml:space="preserve"> – non mettiamo nella nostra componente pedagogica di genitori e di educatori anche il rispetto (non l’accettazione, ma il rispetto) del dolore, educhiamo una generazione incapace di accettare e sopportare qualsiasi tipo di sofferenza, così come in passato si rifiutava qualsiasi tipo di diversità».</w:t>
      </w:r>
    </w:p>
    <w:p w:rsidR="00CB3FA8" w:rsidRDefault="00CB3FA8" w:rsidP="00CB3FA8">
      <w:pPr>
        <w:jc w:val="both"/>
      </w:pPr>
      <w:r>
        <w:t>Il percorso, così, avrà come primo obiettivo anche di cercare di aiutare gli adulti – i genitori e gli educatori, dunque – nell’accettazione del lutto per poi poter trasmettere sicurezza, speranza e vicinanza ai propri piccoli, facendo comprendere loro come la morte non sia un tabù o soltanto un pensiero negativo, quanto una tappa (inevitabile) della vita di ciascuno.</w:t>
      </w:r>
    </w:p>
    <w:p w:rsidR="0080624D" w:rsidRDefault="0080624D" w:rsidP="0080624D">
      <w:pPr>
        <w:jc w:val="both"/>
      </w:pPr>
      <w:r>
        <w:t xml:space="preserve">In merito al titolo del percorso – Dove vanno a dormire le foglie? – </w:t>
      </w:r>
      <w:proofErr w:type="spellStart"/>
      <w:r>
        <w:t>Feliziani-Kannheiser</w:t>
      </w:r>
      <w:proofErr w:type="spellEnd"/>
      <w:r>
        <w:t xml:space="preserve"> fa alcune riflessioni. </w:t>
      </w:r>
      <w:r>
        <w:rPr>
          <w:rFonts w:ascii="Calibri" w:hAnsi="Calibri" w:cs="Calibri"/>
        </w:rPr>
        <w:t>«</w:t>
      </w:r>
      <w:r>
        <w:t xml:space="preserve">Perché l’albero perde le sue foglie? Che ne sarà di loro? Lo psicologo italo-americano </w:t>
      </w:r>
      <w:proofErr w:type="spellStart"/>
      <w:r>
        <w:t>Buscaglia</w:t>
      </w:r>
      <w:proofErr w:type="spellEnd"/>
      <w:r>
        <w:t>, con la sua fiaba La foglia Muriel, invita l’educatore a percorrere proprio questa strada. La foglia Muriel muore ‘danzando’, ma il suo destino non è senza senso; a primavera sull’albero, nutrito dal terreno concimato anche da essa, spunteranno nuovi boccioli e nuove foglie. Chi ha un orto o un giardino potrà accostare il bambino a questa esperienza, magari preparando insieme il composto organico che servirà a far crescere più belle e più sane le piante in primavera».</w:t>
      </w:r>
    </w:p>
    <w:p w:rsidR="0062337E" w:rsidRDefault="0062337E" w:rsidP="0080624D">
      <w:pPr>
        <w:jc w:val="both"/>
      </w:pPr>
      <w:r>
        <w:lastRenderedPageBreak/>
        <w:t>Importante sarà avere a mente che scopo di questo corso – ma, in generale, dell’esperienza di ciascuno – non sarà avere subito risposte “esatte”. Ogni caso va valutato a sé, ognuno ha una sensibilità diversa, ha i propri tempi: fondamentale, dunque, sarà cercare di accompagnare i più piccoli alla comprensione dell’accaduto, cercando di contenere le loro ansie e soprattutto (chiaramente in relazione all’età) senza minimizzare il lutto.</w:t>
      </w:r>
    </w:p>
    <w:p w:rsidR="00416CAE" w:rsidRDefault="00416CAE" w:rsidP="00416CAE">
      <w:pPr>
        <w:jc w:val="center"/>
        <w:rPr>
          <w:b/>
          <w:bCs/>
        </w:rPr>
      </w:pPr>
    </w:p>
    <w:p w:rsidR="0062337E" w:rsidRPr="00416CAE" w:rsidRDefault="0062337E" w:rsidP="00416CAE">
      <w:pPr>
        <w:jc w:val="center"/>
        <w:rPr>
          <w:bCs/>
          <w:i/>
        </w:rPr>
      </w:pPr>
      <w:r w:rsidRPr="00416CAE">
        <w:rPr>
          <w:bCs/>
          <w:i/>
        </w:rPr>
        <w:t>Filippo Tommaso Ceriani</w:t>
      </w:r>
    </w:p>
    <w:p w:rsidR="00416CAE" w:rsidRPr="00416CAE" w:rsidRDefault="00416CAE" w:rsidP="00416CAE">
      <w:pPr>
        <w:jc w:val="center"/>
        <w:rPr>
          <w:b/>
          <w:bCs/>
          <w:i/>
        </w:rPr>
      </w:pPr>
      <w:r w:rsidRPr="00416CAE">
        <w:rPr>
          <w:b/>
          <w:bCs/>
          <w:i/>
        </w:rPr>
        <w:t>Commissione Formazione Ufficio per la Catechesi</w:t>
      </w:r>
    </w:p>
    <w:p w:rsidR="00CB3FA8" w:rsidRDefault="00CB3FA8" w:rsidP="00CB3FA8">
      <w:pPr>
        <w:jc w:val="both"/>
      </w:pPr>
    </w:p>
    <w:sectPr w:rsidR="00CB3FA8" w:rsidSect="009146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D"/>
    <w:rsid w:val="002B69B9"/>
    <w:rsid w:val="00416CAE"/>
    <w:rsid w:val="004705E7"/>
    <w:rsid w:val="004F263D"/>
    <w:rsid w:val="0062337E"/>
    <w:rsid w:val="006C0E8B"/>
    <w:rsid w:val="007008CE"/>
    <w:rsid w:val="0080624D"/>
    <w:rsid w:val="0091467B"/>
    <w:rsid w:val="00CB3FA8"/>
    <w:rsid w:val="00EF22B4"/>
    <w:rsid w:val="00F44D1A"/>
    <w:rsid w:val="00FB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8E5C-0BD5-4F49-96D3-D0BA28E6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Sig.ra Milena Panzeri</cp:lastModifiedBy>
  <cp:revision>2</cp:revision>
  <dcterms:created xsi:type="dcterms:W3CDTF">2020-10-19T09:04:00Z</dcterms:created>
  <dcterms:modified xsi:type="dcterms:W3CDTF">2020-10-19T09:04:00Z</dcterms:modified>
</cp:coreProperties>
</file>