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77777777" w:rsidR="003D6392" w:rsidRPr="003D6392" w:rsidRDefault="003D6392" w:rsidP="003D6392">
      <w:pPr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Consegne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1297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wLXqIfgIA&#10;AGM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 w:rsidRPr="003D6392">
                        <w:rPr>
                          <w:rFonts w:ascii="Avenir Next" w:hAnsi="Avenir Next"/>
                          <w:color w:val="002060"/>
                          <w:sz w:val="48"/>
                        </w:rPr>
                        <w:t>Consegne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7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4691D09E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45AB4FAE">
                <wp:simplePos x="0" y="0"/>
                <wp:positionH relativeFrom="column">
                  <wp:posOffset>4951046</wp:posOffset>
                </wp:positionH>
                <wp:positionV relativeFrom="paragraph">
                  <wp:posOffset>-568960</wp:posOffset>
                </wp:positionV>
                <wp:extent cx="1675130" cy="1488831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8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sz w:val="32"/>
                              </w:rPr>
                              <w:t>Materiali per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CC45" id="Casella di testo 5" o:spid="_x0000_s1028" type="#_x0000_t202" style="position:absolute;left:0;text-align:left;margin-left:389.85pt;margin-top:-44.75pt;width:131.9pt;height:1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 w:rsidRPr="003D6392">
                        <w:rPr>
                          <w:rFonts w:ascii="Avenir Next" w:hAnsi="Avenir Next"/>
                          <w:sz w:val="32"/>
                        </w:rPr>
                        <w:t>Materiali per le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094A411" w14:textId="0C5C63D3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 w:rsidRPr="003D6392">
        <w:rPr>
          <w:rFonts w:ascii="Avenir Next" w:hAnsi="Avenir Next"/>
          <w:color w:val="002060"/>
          <w:sz w:val="40"/>
        </w:rPr>
        <w:t xml:space="preserve">RITO di </w:t>
      </w:r>
      <w:r w:rsidR="002B4BB4">
        <w:rPr>
          <w:rFonts w:ascii="Avenir Next" w:hAnsi="Avenir Next"/>
          <w:b/>
          <w:color w:val="002060"/>
          <w:sz w:val="40"/>
        </w:rPr>
        <w:t>apertura degli occhi</w:t>
      </w:r>
    </w:p>
    <w:p w14:paraId="71670AB9" w14:textId="494C55C5" w:rsidR="003D6392" w:rsidRPr="003D6392" w:rsidRDefault="003D6392" w:rsidP="003D6392">
      <w:pPr>
        <w:spacing w:after="0" w:line="240" w:lineRule="auto"/>
        <w:jc w:val="center"/>
        <w:rPr>
          <w:rFonts w:ascii="Avenir Next" w:hAnsi="Avenir Next"/>
          <w:b/>
          <w:sz w:val="16"/>
        </w:rPr>
      </w:pPr>
      <w:r w:rsidRPr="003D6392">
        <w:rPr>
          <w:rFonts w:ascii="Avenir Next" w:hAnsi="Avenir Next"/>
          <w:sz w:val="24"/>
        </w:rPr>
        <w:t xml:space="preserve">Gruppo </w:t>
      </w:r>
      <w:bookmarkStart w:id="0" w:name="_GoBack"/>
      <w:bookmarkEnd w:id="0"/>
      <w:r w:rsidRPr="003D6392">
        <w:rPr>
          <w:rFonts w:ascii="Avenir Next" w:hAnsi="Avenir Next"/>
          <w:sz w:val="24"/>
        </w:rPr>
        <w:t>PRIMO ANNO</w:t>
      </w:r>
    </w:p>
    <w:p w14:paraId="1913404A" w14:textId="77777777" w:rsidR="003D6392" w:rsidRPr="00513A78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FF"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392" w14:paraId="0064F30D" w14:textId="77777777" w:rsidTr="00022AB6">
        <w:trPr>
          <w:trHeight w:val="1883"/>
        </w:trPr>
        <w:tc>
          <w:tcPr>
            <w:tcW w:w="10485" w:type="dxa"/>
          </w:tcPr>
          <w:p w14:paraId="12960BB6" w14:textId="77777777" w:rsidR="003D6392" w:rsidRPr="003A10D4" w:rsidRDefault="003D6392" w:rsidP="003D6392">
            <w:pPr>
              <w:pStyle w:val="Intestazione"/>
              <w:tabs>
                <w:tab w:val="left" w:pos="708"/>
              </w:tabs>
              <w:spacing w:before="80" w:after="80"/>
              <w:rPr>
                <w:rFonts w:ascii="Avenir Next Medium" w:hAnsi="Avenir Next Medium"/>
                <w:color w:val="002060"/>
                <w:sz w:val="28"/>
              </w:rPr>
            </w:pPr>
            <w:r w:rsidRPr="003A10D4">
              <w:rPr>
                <w:rFonts w:ascii="Avenir Next Medium" w:hAnsi="Avenir Next Medium"/>
                <w:color w:val="002060"/>
                <w:sz w:val="28"/>
              </w:rPr>
              <w:t>Periodo e materiale</w:t>
            </w:r>
          </w:p>
          <w:p w14:paraId="214BFAC5" w14:textId="0A0925C8" w:rsidR="003D6392" w:rsidRPr="00513A78" w:rsidRDefault="003D6392" w:rsidP="003D6392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Quando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022AB6" w:rsidRPr="002E1C72">
              <w:rPr>
                <w:rFonts w:ascii="Book Antiqua" w:hAnsi="Book Antiqua"/>
                <w:bCs/>
                <w:iCs/>
                <w:color w:val="000000" w:themeColor="text1"/>
                <w:sz w:val="24"/>
                <w:szCs w:val="32"/>
              </w:rPr>
              <w:t>suggeriamo di programmarlo dopo il Rito di accoglienza, con una celebrazione al termine dell’incontro con i genitori e i bambini, al di fuori della celebrazione eucaristica domenicale</w:t>
            </w:r>
          </w:p>
          <w:p w14:paraId="7AE00D23" w14:textId="60413A8F" w:rsidR="003D6392" w:rsidRPr="003D6392" w:rsidRDefault="003D6392" w:rsidP="00022AB6">
            <w:pPr>
              <w:widowControl w:val="0"/>
              <w:spacing w:before="80" w:after="80" w:line="240" w:lineRule="auto"/>
              <w:ind w:left="567" w:hanging="567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Materiale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3A10D4">
              <w:rPr>
                <w:rFonts w:ascii="Palatino" w:hAnsi="Palatino"/>
                <w:bCs/>
                <w:iCs/>
                <w:sz w:val="24"/>
                <w:szCs w:val="32"/>
              </w:rPr>
              <w:t>Foglietto rito</w:t>
            </w:r>
            <w:r w:rsidRPr="003A10D4">
              <w:rPr>
                <w:rFonts w:ascii="Palatino" w:hAnsi="Palatino"/>
                <w:bCs/>
                <w:iCs/>
                <w:sz w:val="24"/>
                <w:szCs w:val="32"/>
              </w:rPr>
              <w:t xml:space="preserve"> per </w:t>
            </w:r>
            <w:r w:rsidR="00022AB6">
              <w:rPr>
                <w:rFonts w:ascii="Palatino" w:hAnsi="Palatino"/>
                <w:bCs/>
                <w:iCs/>
                <w:sz w:val="24"/>
                <w:szCs w:val="32"/>
              </w:rPr>
              <w:t>i catechisti, per il celebrante e per chi anima (lettori e/o cantori); bacinella con dell’acqua; immagine di Gesù, da mettere vicino alla bacinella</w:t>
            </w:r>
          </w:p>
        </w:tc>
      </w:tr>
    </w:tbl>
    <w:p w14:paraId="3BCCEC99" w14:textId="77777777" w:rsidR="003D6392" w:rsidRDefault="003D6392" w:rsidP="003D6392">
      <w:pPr>
        <w:pStyle w:val="Intestazione"/>
        <w:tabs>
          <w:tab w:val="left" w:pos="708"/>
        </w:tabs>
        <w:rPr>
          <w:rFonts w:ascii="Palatino" w:hAnsi="Palatino"/>
          <w:color w:val="002060"/>
          <w:sz w:val="28"/>
        </w:rPr>
      </w:pPr>
    </w:p>
    <w:p w14:paraId="3F9D903C" w14:textId="77777777" w:rsidR="003D6392" w:rsidRPr="00513A78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FF0000"/>
          <w:sz w:val="20"/>
          <w:szCs w:val="28"/>
        </w:rPr>
      </w:pPr>
    </w:p>
    <w:p w14:paraId="674C1B24" w14:textId="40241992" w:rsidR="003D6392" w:rsidRPr="003A10D4" w:rsidRDefault="003D6392" w:rsidP="003A10D4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6"/>
        </w:rPr>
      </w:pPr>
      <w:r w:rsidRPr="003A10D4">
        <w:rPr>
          <w:rFonts w:ascii="Avenir Next" w:hAnsi="Avenir Next"/>
          <w:b/>
          <w:color w:val="002060"/>
          <w:sz w:val="36"/>
        </w:rPr>
        <w:t>LITURGIA PER IL RITO</w:t>
      </w:r>
    </w:p>
    <w:p w14:paraId="37ACE5FC" w14:textId="67AC3446" w:rsidR="003D6392" w:rsidRDefault="00022AB6" w:rsidP="003A10D4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Se il rito è tenuto da un catechista, si omettano le parti in cui è segnato soltanto il celebrante.</w:t>
      </w:r>
    </w:p>
    <w:p w14:paraId="0F09025C" w14:textId="77777777" w:rsidR="00022AB6" w:rsidRDefault="00022AB6" w:rsidP="003A10D4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545E4BC1" w14:textId="05C6388F" w:rsidR="00022AB6" w:rsidRDefault="00022AB6" w:rsidP="003A10D4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rito può iniziare con un canto</w:t>
      </w:r>
    </w:p>
    <w:p w14:paraId="1CCB1A3F" w14:textId="06798068" w:rsidR="00022AB6" w:rsidRPr="003A10D4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3A10D4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154BDE6" wp14:editId="4B05E065">
            <wp:extent cx="266700" cy="247650"/>
            <wp:effectExtent l="0" t="0" r="0" b="0"/>
            <wp:docPr id="8" name="Immagine 8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D4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Palatino" w:hAnsi="Palatino" w:cs="Calibri"/>
          <w:b/>
          <w:i/>
          <w:color w:val="000000" w:themeColor="text1"/>
          <w:sz w:val="24"/>
          <w:szCs w:val="24"/>
        </w:rPr>
        <w:t>E sono solo un uomo</w:t>
      </w:r>
    </w:p>
    <w:p w14:paraId="36BA9B29" w14:textId="70E4D177" w:rsidR="00022AB6" w:rsidRPr="003A10D4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3A10D4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3B7E533D" wp14:editId="784C2F1D">
            <wp:extent cx="266700" cy="247650"/>
            <wp:effectExtent l="0" t="0" r="0" b="0"/>
            <wp:docPr id="9" name="Immagine 9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D4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Palatino" w:hAnsi="Palatino" w:cs="Calibri"/>
          <w:b/>
          <w:i/>
          <w:color w:val="000000" w:themeColor="text1"/>
          <w:sz w:val="24"/>
          <w:szCs w:val="24"/>
        </w:rPr>
        <w:t>Con te faremo cose grandi</w:t>
      </w:r>
    </w:p>
    <w:p w14:paraId="2FDF372E" w14:textId="063AD83C" w:rsidR="00022AB6" w:rsidRPr="003A10D4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3A10D4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1DB85137" wp14:editId="43107130">
            <wp:extent cx="266700" cy="247650"/>
            <wp:effectExtent l="0" t="0" r="0" b="0"/>
            <wp:docPr id="10" name="Immagine 10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D4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oppure un canto conosciuto</w:t>
      </w:r>
    </w:p>
    <w:p w14:paraId="2B8B5F13" w14:textId="77777777" w:rsidR="00022AB6" w:rsidRPr="003A10D4" w:rsidRDefault="00022AB6" w:rsidP="003A10D4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7EFFBC8D" w14:textId="77777777" w:rsidR="003D6392" w:rsidRPr="00513A78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FF0000"/>
          <w:sz w:val="24"/>
          <w:szCs w:val="32"/>
        </w:rPr>
      </w:pPr>
    </w:p>
    <w:p w14:paraId="50E5B5FF" w14:textId="2901078F" w:rsidR="003D6392" w:rsidRPr="003A10D4" w:rsidRDefault="00022AB6" w:rsidP="003A10D4">
      <w:pPr>
        <w:widowControl w:val="0"/>
        <w:spacing w:after="0" w:line="240" w:lineRule="auto"/>
        <w:rPr>
          <w:rFonts w:ascii="Avenir Next" w:hAnsi="Avenir Next"/>
          <w:color w:val="002060"/>
          <w:sz w:val="32"/>
          <w:szCs w:val="28"/>
        </w:rPr>
      </w:pPr>
      <w:r>
        <w:rPr>
          <w:rFonts w:ascii="Avenir Next" w:hAnsi="Avenir Next"/>
          <w:color w:val="002060"/>
          <w:sz w:val="32"/>
          <w:szCs w:val="28"/>
        </w:rPr>
        <w:t>INTRODUZIONE</w:t>
      </w:r>
    </w:p>
    <w:p w14:paraId="7C0AEF76" w14:textId="77777777" w:rsidR="003A10D4" w:rsidRPr="003A10D4" w:rsidRDefault="003A10D4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color w:val="000000" w:themeColor="text1"/>
          <w:sz w:val="8"/>
          <w:szCs w:val="8"/>
        </w:rPr>
      </w:pPr>
    </w:p>
    <w:p w14:paraId="2C9D77E9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Cel o cate -</w:t>
      </w: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 xml:space="preserve"> Nel nome del Padre</w:t>
      </w:r>
    </w:p>
    <w:p w14:paraId="300DEEC7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e del Figlio e dello Spirito Santo.</w:t>
      </w:r>
    </w:p>
    <w:p w14:paraId="218E0690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color w:val="000000" w:themeColor="text1"/>
          <w:sz w:val="28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Amen.</w:t>
      </w:r>
    </w:p>
    <w:p w14:paraId="609E739D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color w:val="000000" w:themeColor="text1"/>
          <w:sz w:val="16"/>
          <w:szCs w:val="24"/>
        </w:rPr>
      </w:pPr>
    </w:p>
    <w:p w14:paraId="39C63BCE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Cel -</w:t>
      </w: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 xml:space="preserve"> Il Signore, che guida i nostri cuori nell’amore</w:t>
      </w:r>
    </w:p>
    <w:p w14:paraId="04F12BA6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e nella pazienza di Cristo, sia con tutti voi.</w:t>
      </w:r>
    </w:p>
    <w:p w14:paraId="332442AB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color w:val="000000" w:themeColor="text1"/>
          <w:sz w:val="28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Amen.</w:t>
      </w:r>
    </w:p>
    <w:p w14:paraId="2B44ADB7" w14:textId="77777777" w:rsid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04C912F6" w14:textId="77777777" w:rsidR="003A10D4" w:rsidRPr="003A10D4" w:rsidRDefault="003A10D4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3273C1B" w14:textId="1398E47F" w:rsidR="003D6392" w:rsidRPr="003A10D4" w:rsidRDefault="00022AB6" w:rsidP="003A10D4">
      <w:pPr>
        <w:pStyle w:val="titolo"/>
      </w:pPr>
      <w:r>
        <w:t>PRESENTAZIONE</w:t>
      </w:r>
    </w:p>
    <w:p w14:paraId="63398464" w14:textId="6B9DC08A" w:rsidR="003D6392" w:rsidRPr="003A10D4" w:rsidRDefault="00022AB6" w:rsidP="003A10D4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 o il catechista introduce il rito.</w:t>
      </w:r>
    </w:p>
    <w:p w14:paraId="3098CD17" w14:textId="77777777" w:rsidR="003D6392" w:rsidRPr="003A10D4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color w:val="000000" w:themeColor="text1"/>
          <w:sz w:val="8"/>
          <w:szCs w:val="8"/>
        </w:rPr>
      </w:pPr>
    </w:p>
    <w:p w14:paraId="55375AE8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Cel o cate -</w:t>
      </w:r>
      <w:r w:rsidRPr="002E1C72">
        <w:rPr>
          <w:rFonts w:ascii="Palatino" w:hAnsi="Palatino"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Cari bambini, siamo riuniti ora in preghiera</w:t>
      </w:r>
    </w:p>
    <w:p w14:paraId="47A75F55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per cercare di capire che cosa significa camminare</w:t>
      </w:r>
    </w:p>
    <w:p w14:paraId="7B010CAD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come amici di Gesù e come Lui ci aiuta a seguirlo.</w:t>
      </w:r>
    </w:p>
    <w:p w14:paraId="72505004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Prima di compiere un gesto con l’acqua che abbiamo davanti a noi,</w:t>
      </w:r>
    </w:p>
    <w:p w14:paraId="0E1A9D5F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ci mettiamo in ascolto di Gesù che parla alla nostra vita.</w:t>
      </w:r>
    </w:p>
    <w:p w14:paraId="2E13F8FD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Ci prepariamo ad accogliere la proclamazione della Sua Parola.</w:t>
      </w:r>
    </w:p>
    <w:p w14:paraId="142E209D" w14:textId="77777777" w:rsidR="003A10D4" w:rsidRP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B81FC79" w14:textId="29A9434E" w:rsidR="003D6392" w:rsidRPr="003A10D4" w:rsidRDefault="00022AB6" w:rsidP="003A10D4">
      <w:pPr>
        <w:pStyle w:val="titolo"/>
      </w:pPr>
      <w:r>
        <w:lastRenderedPageBreak/>
        <w:t>PREGHIERA</w:t>
      </w:r>
    </w:p>
    <w:p w14:paraId="64BF5FEF" w14:textId="77777777" w:rsidR="003D6392" w:rsidRPr="003A10D4" w:rsidRDefault="003D6392" w:rsidP="003A10D4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 si rivolge ai bambini.</w:t>
      </w:r>
    </w:p>
    <w:p w14:paraId="1CD03396" w14:textId="77777777" w:rsidR="003D6392" w:rsidRPr="00022AB6" w:rsidRDefault="003D6392" w:rsidP="003D6392">
      <w:pPr>
        <w:widowControl w:val="0"/>
        <w:spacing w:after="0" w:line="240" w:lineRule="auto"/>
        <w:ind w:left="567" w:hanging="567"/>
        <w:rPr>
          <w:rFonts w:ascii="Palatino" w:hAnsi="Palatino"/>
          <w:b/>
          <w:bCs/>
          <w:color w:val="000000" w:themeColor="text1"/>
          <w:sz w:val="8"/>
          <w:szCs w:val="8"/>
        </w:rPr>
      </w:pPr>
    </w:p>
    <w:p w14:paraId="7878514A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 xml:space="preserve">Cel o cate - </w:t>
      </w: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Preghiamo.</w:t>
      </w:r>
    </w:p>
    <w:p w14:paraId="3AD374CD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Rivelaci, o Padre, il mistero della preghiera di Gesù,</w:t>
      </w:r>
    </w:p>
    <w:p w14:paraId="5D34AC1F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nostro fratello e salvatore e donaci il tuo Spirito,</w:t>
      </w:r>
    </w:p>
    <w:p w14:paraId="48BBFE53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perché invocandoti con fiducia, come egli ci ha insegnato,</w:t>
      </w:r>
    </w:p>
    <w:p w14:paraId="6F18808E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cresciamo nell'esperienza del tuo amore.</w:t>
      </w:r>
    </w:p>
    <w:p w14:paraId="1A08AF97" w14:textId="77777777" w:rsidR="00022AB6" w:rsidRPr="002E1C72" w:rsidRDefault="00022AB6" w:rsidP="00022AB6">
      <w:pPr>
        <w:spacing w:after="0" w:line="240" w:lineRule="auto"/>
        <w:ind w:firstLine="708"/>
        <w:jc w:val="both"/>
        <w:rPr>
          <w:rFonts w:ascii="Palatino" w:hAnsi="Palatino" w:cs="Calibri"/>
          <w:b/>
          <w:color w:val="000000" w:themeColor="text1"/>
          <w:sz w:val="32"/>
          <w:szCs w:val="24"/>
        </w:rPr>
      </w:pPr>
      <w:r w:rsidRPr="002E1C72">
        <w:rPr>
          <w:rFonts w:ascii="Palatino" w:hAnsi="Palatino" w:cs="Calibri"/>
          <w:b/>
          <w:color w:val="000000" w:themeColor="text1"/>
          <w:sz w:val="32"/>
          <w:szCs w:val="24"/>
        </w:rPr>
        <w:t>Per Cristo nostro Signore.</w:t>
      </w:r>
    </w:p>
    <w:p w14:paraId="5A44EBD3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color w:val="000000" w:themeColor="text1"/>
          <w:sz w:val="28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Amen.</w:t>
      </w:r>
    </w:p>
    <w:p w14:paraId="17FCB812" w14:textId="77777777" w:rsidR="00022AB6" w:rsidRDefault="00022AB6" w:rsidP="007A61B7">
      <w:pPr>
        <w:pStyle w:val="titolo"/>
        <w:rPr>
          <w:sz w:val="24"/>
        </w:rPr>
      </w:pPr>
    </w:p>
    <w:p w14:paraId="2EA3C10E" w14:textId="77777777" w:rsidR="00022AB6" w:rsidRPr="00022AB6" w:rsidRDefault="00022AB6" w:rsidP="007A61B7">
      <w:pPr>
        <w:pStyle w:val="titolo"/>
        <w:rPr>
          <w:sz w:val="24"/>
        </w:rPr>
      </w:pPr>
    </w:p>
    <w:p w14:paraId="51CF9C9B" w14:textId="547BA5FA" w:rsidR="00022AB6" w:rsidRPr="00022AB6" w:rsidRDefault="00022AB6" w:rsidP="00022AB6">
      <w:pPr>
        <w:pStyle w:val="titolo"/>
      </w:pPr>
      <w:r>
        <w:t>PROCLAMAZIONE DELLA PAROLA DI DIO</w:t>
      </w:r>
    </w:p>
    <w:p w14:paraId="24B7B762" w14:textId="77777777" w:rsidR="00022AB6" w:rsidRPr="00022AB6" w:rsidRDefault="00022AB6" w:rsidP="00022AB6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22AB6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Con il canto di acclamazione, accogliamo la proclamazione della Parola di Dio.</w:t>
      </w:r>
    </w:p>
    <w:p w14:paraId="3702F29C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153049E" wp14:editId="28E5098D">
            <wp:extent cx="266700" cy="247650"/>
            <wp:effectExtent l="0" t="0" r="0" b="0"/>
            <wp:docPr id="11" name="Immagine 1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>Alleluia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(a scelta tra i conosciuti)</w:t>
      </w:r>
    </w:p>
    <w:p w14:paraId="07221382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5AC2C21" wp14:editId="6925D9E2">
            <wp:extent cx="266700" cy="247650"/>
            <wp:effectExtent l="0" t="0" r="0" b="0"/>
            <wp:docPr id="12" name="Immagine 12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>Lode a te, o Cristo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(in Quaresima)</w:t>
      </w:r>
    </w:p>
    <w:p w14:paraId="20EFD2F0" w14:textId="77777777" w:rsidR="00022AB6" w:rsidRPr="007A61B7" w:rsidRDefault="00022AB6" w:rsidP="007A61B7">
      <w:pPr>
        <w:pStyle w:val="titolo"/>
      </w:pPr>
    </w:p>
    <w:p w14:paraId="0F1402A0" w14:textId="4FA4B7D8" w:rsidR="003D6392" w:rsidRPr="007A61B7" w:rsidRDefault="00022AB6" w:rsidP="007A61B7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Un lettore proclama la lettura (Mc 8,22-26). Al termine si ripete il canto d’acclamazione.</w:t>
      </w:r>
    </w:p>
    <w:p w14:paraId="1D4D9B70" w14:textId="77777777" w:rsidR="00022AB6" w:rsidRPr="00022AB6" w:rsidRDefault="00022AB6" w:rsidP="00022AB6">
      <w:pPr>
        <w:spacing w:after="0" w:line="240" w:lineRule="auto"/>
        <w:ind w:left="567" w:hanging="567"/>
        <w:jc w:val="both"/>
        <w:rPr>
          <w:rFonts w:ascii="Palatino" w:hAnsi="Palatino" w:cs="Calibri"/>
          <w:b/>
          <w:i/>
          <w:color w:val="000000" w:themeColor="text1"/>
          <w:sz w:val="8"/>
          <w:szCs w:val="8"/>
        </w:rPr>
      </w:pPr>
    </w:p>
    <w:p w14:paraId="5567C613" w14:textId="77777777" w:rsidR="00022AB6" w:rsidRPr="002E1C72" w:rsidRDefault="00022AB6" w:rsidP="00022AB6">
      <w:pPr>
        <w:spacing w:after="0" w:line="240" w:lineRule="auto"/>
        <w:ind w:left="567" w:hanging="567"/>
        <w:jc w:val="both"/>
        <w:rPr>
          <w:rFonts w:ascii="Palatino" w:hAnsi="Palatino" w:cs="Calibri"/>
          <w:color w:val="000000" w:themeColor="text1"/>
          <w:sz w:val="28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Let –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Ascoltiamo la Parola del Signore</w:t>
      </w:r>
    </w:p>
    <w:p w14:paraId="0926A11F" w14:textId="4550DB93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color w:val="000000" w:themeColor="text1"/>
          <w:sz w:val="28"/>
          <w:szCs w:val="24"/>
        </w:rPr>
      </w:pPr>
      <w:r>
        <w:rPr>
          <w:rFonts w:ascii="Palatino" w:hAnsi="Palatino" w:cs="Calibri"/>
          <w:color w:val="000000" w:themeColor="text1"/>
          <w:sz w:val="28"/>
          <w:szCs w:val="24"/>
        </w:rPr>
        <w:t xml:space="preserve">          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>dal Vangelo secondo Marco.</w:t>
      </w:r>
    </w:p>
    <w:p w14:paraId="29FFCA0D" w14:textId="77777777" w:rsidR="00022AB6" w:rsidRPr="00022AB6" w:rsidRDefault="00022AB6" w:rsidP="00022AB6">
      <w:pPr>
        <w:spacing w:after="0" w:line="240" w:lineRule="auto"/>
        <w:ind w:left="1275" w:firstLine="141"/>
        <w:jc w:val="both"/>
        <w:rPr>
          <w:rFonts w:ascii="Palatino" w:hAnsi="Palatino" w:cs="Calibri"/>
          <w:color w:val="000000" w:themeColor="text1"/>
          <w:sz w:val="8"/>
          <w:szCs w:val="8"/>
        </w:rPr>
      </w:pPr>
    </w:p>
    <w:p w14:paraId="54F71982" w14:textId="77777777" w:rsidR="00022AB6" w:rsidRPr="002E1C72" w:rsidRDefault="00022AB6" w:rsidP="00022AB6">
      <w:pPr>
        <w:spacing w:after="0" w:line="240" w:lineRule="auto"/>
        <w:ind w:left="567"/>
        <w:jc w:val="both"/>
        <w:rPr>
          <w:rFonts w:ascii="Palatino" w:hAnsi="Palatino"/>
          <w:color w:val="000000" w:themeColor="text1"/>
          <w:sz w:val="28"/>
          <w:szCs w:val="24"/>
        </w:rPr>
      </w:pPr>
      <w:r w:rsidRPr="002E1C72">
        <w:rPr>
          <w:rFonts w:ascii="Palatino" w:hAnsi="Palatino"/>
          <w:color w:val="000000" w:themeColor="text1"/>
          <w:sz w:val="28"/>
          <w:szCs w:val="24"/>
        </w:rPr>
        <w:t>In quel tempo, Gesù e i dodici giunsero a Betsàida, e gli condussero un cieco, pregandolo di toccarlo.</w:t>
      </w:r>
    </w:p>
    <w:p w14:paraId="269A6054" w14:textId="77777777" w:rsidR="00022AB6" w:rsidRPr="002E1C72" w:rsidRDefault="00022AB6" w:rsidP="00022AB6">
      <w:pPr>
        <w:spacing w:after="0" w:line="240" w:lineRule="auto"/>
        <w:ind w:left="567"/>
        <w:jc w:val="both"/>
        <w:rPr>
          <w:rFonts w:ascii="Palatino" w:hAnsi="Palatino"/>
          <w:color w:val="000000" w:themeColor="text1"/>
          <w:sz w:val="28"/>
          <w:szCs w:val="24"/>
        </w:rPr>
      </w:pPr>
      <w:r w:rsidRPr="002E1C72">
        <w:rPr>
          <w:rFonts w:ascii="Palatino" w:hAnsi="Palatino"/>
          <w:color w:val="000000" w:themeColor="text1"/>
          <w:sz w:val="28"/>
          <w:szCs w:val="24"/>
        </w:rPr>
        <w:t>Allora Gesù il cieco per mano, lo condusse fuori dal villaggio e, dopo avergli messo della saliva sugli occhi, gli impose le mani e gli chiese: "Vedi qualcosa?". Quello, alzando gli occhi, diceva: "Vedo la gente, perché vedo come degli alberi che camminano". Allora gli impose di nuovo le mani sugli occhi ed egli ci vide chiaramente, fu guarito e da lontano vedeva distintamente ogni cosa.</w:t>
      </w:r>
    </w:p>
    <w:p w14:paraId="0B6E30AA" w14:textId="77777777" w:rsidR="00022AB6" w:rsidRPr="002E1C72" w:rsidRDefault="00022AB6" w:rsidP="00022AB6">
      <w:pPr>
        <w:spacing w:after="0" w:line="240" w:lineRule="auto"/>
        <w:ind w:left="567"/>
        <w:jc w:val="both"/>
        <w:rPr>
          <w:rFonts w:ascii="Palatino" w:hAnsi="Palatino"/>
          <w:color w:val="000000" w:themeColor="text1"/>
          <w:sz w:val="28"/>
          <w:szCs w:val="24"/>
        </w:rPr>
      </w:pPr>
      <w:r w:rsidRPr="002E1C72">
        <w:rPr>
          <w:rFonts w:ascii="Palatino" w:hAnsi="Palatino"/>
          <w:color w:val="000000" w:themeColor="text1"/>
          <w:sz w:val="28"/>
          <w:szCs w:val="24"/>
        </w:rPr>
        <w:t>E lo rimandò a casa sua dicendo: "Non entrare nemmeno nel villaggio".</w:t>
      </w:r>
    </w:p>
    <w:p w14:paraId="4D242DC9" w14:textId="77777777" w:rsidR="003D6392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24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 </w:t>
      </w:r>
    </w:p>
    <w:p w14:paraId="56CBA90C" w14:textId="77777777" w:rsidR="007A61B7" w:rsidRPr="007A61B7" w:rsidRDefault="007A61B7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24"/>
          <w:szCs w:val="28"/>
        </w:rPr>
      </w:pPr>
    </w:p>
    <w:p w14:paraId="36E377F2" w14:textId="7DABBC02" w:rsidR="003D6392" w:rsidRPr="00022AB6" w:rsidRDefault="00022AB6" w:rsidP="00022AB6">
      <w:pPr>
        <w:pStyle w:val="titolo"/>
      </w:pPr>
      <w:r>
        <w:t>SPUNTI PER LA RIFLESSIONE</w:t>
      </w:r>
    </w:p>
    <w:p w14:paraId="0E621F67" w14:textId="77777777" w:rsidR="00022AB6" w:rsidRPr="002E1C72" w:rsidRDefault="00022AB6" w:rsidP="00022AB6">
      <w:pPr>
        <w:widowControl w:val="0"/>
        <w:spacing w:after="0" w:line="240" w:lineRule="auto"/>
        <w:ind w:right="21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2E1C72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Fare i primi passi con Gesù significa, come per quel cieco, iniziare a vedere: vedo che Gesù mi vuole bene, vedo che non sono solo a camminare ma ci sono anche tanti fratelli e sorelle, vedo che i miei genitori mi accompagnano nel cammino.</w:t>
      </w:r>
    </w:p>
    <w:p w14:paraId="655B612C" w14:textId="77777777" w:rsidR="00022AB6" w:rsidRPr="002E1C72" w:rsidRDefault="00022AB6" w:rsidP="00022AB6">
      <w:pPr>
        <w:widowControl w:val="0"/>
        <w:spacing w:after="0" w:line="240" w:lineRule="auto"/>
        <w:ind w:right="21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2E1C72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Ma ora, come quel cieco che finora è sempre stato accompagnato perché non vedeva, i bambini iniziano a fare le prime piccole scelte da soli, accompagnati da genitori, catechiste e comunità.</w:t>
      </w:r>
    </w:p>
    <w:p w14:paraId="0A2E3BF8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b/>
          <w:i/>
          <w:color w:val="000000" w:themeColor="text1"/>
          <w:szCs w:val="28"/>
        </w:rPr>
      </w:pPr>
    </w:p>
    <w:p w14:paraId="67EDFB40" w14:textId="77777777" w:rsidR="007A61B7" w:rsidRDefault="007A61B7" w:rsidP="007A61B7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526AB472" w14:textId="6AB252EB" w:rsidR="00022AB6" w:rsidRPr="00022AB6" w:rsidRDefault="00022AB6" w:rsidP="00022AB6">
      <w:pPr>
        <w:pStyle w:val="titolo"/>
      </w:pPr>
      <w:r w:rsidRPr="002E1C72">
        <w:t>GESTO</w:t>
      </w:r>
    </w:p>
    <w:p w14:paraId="5623F775" w14:textId="77777777" w:rsidR="00022AB6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Cel o cate -</w:t>
      </w:r>
      <w:r w:rsidRPr="002E1C72">
        <w:rPr>
          <w:rFonts w:ascii="Palatino" w:hAnsi="Palatino" w:cs="Calibri"/>
          <w:color w:val="000000" w:themeColor="text1"/>
          <w:sz w:val="32"/>
          <w:szCs w:val="24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 xml:space="preserve">Carissimi, </w:t>
      </w:r>
    </w:p>
    <w:p w14:paraId="71CE790D" w14:textId="44D8F598" w:rsidR="00022AB6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ora che abbiamo capito</w:t>
      </w:r>
      <w:r>
        <w:rPr>
          <w:rFonts w:ascii="Palatino" w:hAnsi="Palatino"/>
          <w:b/>
          <w:color w:val="000000" w:themeColor="text1"/>
          <w:sz w:val="32"/>
          <w:szCs w:val="28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 xml:space="preserve">cosa significa camminare con il Signore, </w:t>
      </w:r>
    </w:p>
    <w:p w14:paraId="322C72FB" w14:textId="1906D01A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siamo invitati ad un gesto:</w:t>
      </w:r>
    </w:p>
    <w:p w14:paraId="6E43D40F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come il cieco del Vangelo, ci accostiamo al bacile,</w:t>
      </w:r>
    </w:p>
    <w:p w14:paraId="3B2B2B3A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prendiamo dell’acqua con le mani e laviamo gli occhi.</w:t>
      </w:r>
    </w:p>
    <w:p w14:paraId="02261994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Poi guardiamo un attimo l’immagine di Gesù</w:t>
      </w:r>
    </w:p>
    <w:p w14:paraId="0AAFFD83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e gli diciamo che gli vogliamo bene.</w:t>
      </w:r>
    </w:p>
    <w:p w14:paraId="1C9D4DA8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20"/>
          <w:szCs w:val="28"/>
        </w:rPr>
      </w:pPr>
    </w:p>
    <w:p w14:paraId="59B8DFF1" w14:textId="77777777" w:rsidR="00022AB6" w:rsidRPr="00022AB6" w:rsidRDefault="00022AB6" w:rsidP="00022AB6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22AB6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Mentre i bambini compiono il gesto, si canta:</w:t>
      </w:r>
    </w:p>
    <w:p w14:paraId="2473FACE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1C22D9D" wp14:editId="515CBEF8">
            <wp:extent cx="266700" cy="247650"/>
            <wp:effectExtent l="0" t="0" r="0" b="0"/>
            <wp:docPr id="3" name="Immagine 3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>Grandi cose</w:t>
      </w:r>
    </w:p>
    <w:p w14:paraId="10696F54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2E1C72">
        <w:rPr>
          <w:rFonts w:ascii="Palatino" w:hAnsi="Palatino" w:cs="Calibri"/>
          <w:b/>
          <w:i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E170F40" wp14:editId="05B0FE51">
            <wp:extent cx="266700" cy="247650"/>
            <wp:effectExtent l="0" t="0" r="0" b="0"/>
            <wp:docPr id="13" name="Immagine 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 xml:space="preserve"> Eccomi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(Rep. Naz.le n. 277)</w:t>
      </w:r>
    </w:p>
    <w:p w14:paraId="37E0AFB9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2192AD6" wp14:editId="4A8D4389">
            <wp:extent cx="266700" cy="247650"/>
            <wp:effectExtent l="0" t="0" r="0" b="0"/>
            <wp:docPr id="14" name="Immagine 14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>Canto conosciuto che richiami il tema dell’acqua, del cammino, dell’amicizia...</w:t>
      </w:r>
    </w:p>
    <w:p w14:paraId="071D5EEC" w14:textId="77777777" w:rsidR="00966932" w:rsidRPr="00022AB6" w:rsidRDefault="00050141">
      <w:pPr>
        <w:rPr>
          <w:sz w:val="40"/>
        </w:rPr>
      </w:pPr>
    </w:p>
    <w:p w14:paraId="17F6A2A5" w14:textId="1186AA40" w:rsidR="00022AB6" w:rsidRPr="00022AB6" w:rsidRDefault="00022AB6" w:rsidP="00022AB6">
      <w:pPr>
        <w:pStyle w:val="titolo"/>
      </w:pPr>
      <w:r w:rsidRPr="002E1C72">
        <w:t>PREGHIERA DI RINGRAZIAMENTO</w:t>
      </w:r>
    </w:p>
    <w:p w14:paraId="6BCA5833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Solista -</w:t>
      </w:r>
      <w:r w:rsidRPr="002E1C72">
        <w:rPr>
          <w:rFonts w:ascii="Palatino" w:hAnsi="Palatino" w:cs="Calibri"/>
          <w:color w:val="000000" w:themeColor="text1"/>
          <w:sz w:val="32"/>
          <w:szCs w:val="24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>Ad ogni invocazione ripetiamo: Grazie, Signore Gesù!</w:t>
      </w:r>
    </w:p>
    <w:p w14:paraId="4CA68893" w14:textId="457DED1D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28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Grazie, </w:t>
      </w:r>
      <w:r>
        <w:rPr>
          <w:rFonts w:ascii="Palatino" w:hAnsi="Palatino"/>
          <w:color w:val="000000" w:themeColor="text1"/>
          <w:sz w:val="28"/>
          <w:szCs w:val="28"/>
        </w:rPr>
        <w:t>Signore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 Gesù!</w:t>
      </w:r>
    </w:p>
    <w:p w14:paraId="2BD2468C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</w:p>
    <w:p w14:paraId="3CE925DA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Solista -</w:t>
      </w:r>
      <w:r w:rsidRPr="002E1C72">
        <w:rPr>
          <w:rFonts w:ascii="Palatino" w:hAnsi="Palatino" w:cs="Calibri"/>
          <w:color w:val="000000" w:themeColor="text1"/>
          <w:sz w:val="32"/>
          <w:szCs w:val="24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>Grazie, Gesù, per gli amici del nostro gruppo</w:t>
      </w:r>
    </w:p>
    <w:p w14:paraId="575DF07D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ab/>
        <w:t>e per gli amici più grandi:</w:t>
      </w:r>
    </w:p>
    <w:p w14:paraId="49DFD283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ab/>
        <w:t>grazie per il tempo che ci dedicano con passione e amore.</w:t>
      </w:r>
    </w:p>
    <w:p w14:paraId="2A9BC308" w14:textId="57F1FB4E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28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Grazie, </w:t>
      </w:r>
      <w:r>
        <w:rPr>
          <w:rFonts w:ascii="Palatino" w:hAnsi="Palatino"/>
          <w:color w:val="000000" w:themeColor="text1"/>
          <w:sz w:val="28"/>
          <w:szCs w:val="28"/>
        </w:rPr>
        <w:t>Signore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 Gesù!</w:t>
      </w:r>
    </w:p>
    <w:p w14:paraId="3495E2C6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</w:p>
    <w:p w14:paraId="752989BD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Solista -</w:t>
      </w:r>
      <w:r w:rsidRPr="002E1C72">
        <w:rPr>
          <w:rFonts w:ascii="Palatino" w:hAnsi="Palatino" w:cs="Calibri"/>
          <w:color w:val="000000" w:themeColor="text1"/>
          <w:sz w:val="32"/>
          <w:szCs w:val="24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>Grazie per i nostri educatori e catechiste,</w:t>
      </w:r>
    </w:p>
    <w:p w14:paraId="55960042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che sono i nostri amici più grandi:</w:t>
      </w:r>
    </w:p>
    <w:p w14:paraId="7694D3B1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grazie per il tempo che ci donano gratis e con gioia.</w:t>
      </w:r>
    </w:p>
    <w:p w14:paraId="468A26D6" w14:textId="1244E850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28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Grazie, </w:t>
      </w:r>
      <w:r>
        <w:rPr>
          <w:rFonts w:ascii="Palatino" w:hAnsi="Palatino"/>
          <w:color w:val="000000" w:themeColor="text1"/>
          <w:sz w:val="28"/>
          <w:szCs w:val="28"/>
        </w:rPr>
        <w:t>Signore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 Gesù!</w:t>
      </w:r>
    </w:p>
    <w:p w14:paraId="3D00AB32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</w:p>
    <w:p w14:paraId="5DB473A1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Solista -</w:t>
      </w:r>
      <w:r w:rsidRPr="002E1C72">
        <w:rPr>
          <w:rFonts w:ascii="Palatino" w:hAnsi="Palatino" w:cs="Calibri"/>
          <w:color w:val="000000" w:themeColor="text1"/>
          <w:sz w:val="32"/>
          <w:szCs w:val="24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>Grazie per i genitori, che ci vogliono tanto bene:</w:t>
      </w:r>
    </w:p>
    <w:p w14:paraId="6EC4D8DA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grazie per l’amore che mettono nel farci diventare grandi.</w:t>
      </w:r>
    </w:p>
    <w:p w14:paraId="10C01C95" w14:textId="6D6A8E7E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28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Grazie, </w:t>
      </w:r>
      <w:r>
        <w:rPr>
          <w:rFonts w:ascii="Palatino" w:hAnsi="Palatino"/>
          <w:color w:val="000000" w:themeColor="text1"/>
          <w:sz w:val="28"/>
          <w:szCs w:val="28"/>
        </w:rPr>
        <w:t>Signore</w:t>
      </w:r>
      <w:r w:rsidRPr="002E1C72">
        <w:rPr>
          <w:rFonts w:ascii="Palatino" w:hAnsi="Palatino"/>
          <w:color w:val="000000" w:themeColor="text1"/>
          <w:sz w:val="28"/>
          <w:szCs w:val="28"/>
        </w:rPr>
        <w:t xml:space="preserve"> Gesù!</w:t>
      </w:r>
    </w:p>
    <w:p w14:paraId="35153D7F" w14:textId="77777777" w:rsidR="00022AB6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</w:p>
    <w:p w14:paraId="2BE95B81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</w:p>
    <w:p w14:paraId="0AE501EA" w14:textId="62BB0394" w:rsidR="00022AB6" w:rsidRPr="002E1C72" w:rsidRDefault="00022AB6" w:rsidP="00022AB6">
      <w:pPr>
        <w:pStyle w:val="titolo"/>
      </w:pPr>
      <w:r w:rsidRPr="002E1C72">
        <w:t>PREGHIERA DEL PADRE NOSTRO</w:t>
      </w:r>
    </w:p>
    <w:p w14:paraId="0E871A25" w14:textId="77777777" w:rsidR="00022AB6" w:rsidRPr="002E1C72" w:rsidRDefault="00022AB6" w:rsidP="00022AB6">
      <w:pPr>
        <w:widowControl w:val="0"/>
        <w:spacing w:after="0" w:line="240" w:lineRule="auto"/>
        <w:ind w:left="708" w:right="21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7002B064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Cel o cate -</w:t>
      </w:r>
      <w:r w:rsidRPr="002E1C72">
        <w:rPr>
          <w:rFonts w:ascii="Palatino" w:hAnsi="Palatino" w:cs="Calibri"/>
          <w:color w:val="000000" w:themeColor="text1"/>
          <w:sz w:val="32"/>
          <w:szCs w:val="24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>Insieme ci rivogliamo al Padre,</w:t>
      </w:r>
    </w:p>
    <w:p w14:paraId="3235D9F3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con la preghiera che Gesù ci ha insegnato:</w:t>
      </w:r>
    </w:p>
    <w:p w14:paraId="56F70F3A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/>
          <w:bCs/>
          <w:color w:val="000000" w:themeColor="text1"/>
          <w:sz w:val="28"/>
          <w:szCs w:val="28"/>
        </w:rPr>
      </w:pPr>
      <w:r w:rsidRPr="002E1C72">
        <w:rPr>
          <w:rFonts w:ascii="Palatino" w:hAnsi="Palatino"/>
          <w:b/>
          <w:i/>
          <w:iCs/>
          <w:color w:val="000000" w:themeColor="text1"/>
          <w:sz w:val="28"/>
          <w:szCs w:val="28"/>
        </w:rPr>
        <w:t xml:space="preserve">T </w:t>
      </w:r>
      <w:r w:rsidRPr="002E1C72">
        <w:rPr>
          <w:rFonts w:ascii="Palatino" w:hAnsi="Palatino"/>
          <w:b/>
          <w:bCs/>
          <w:color w:val="000000" w:themeColor="text1"/>
          <w:sz w:val="28"/>
          <w:szCs w:val="28"/>
        </w:rPr>
        <w:t>-</w:t>
      </w:r>
      <w:r w:rsidRPr="002E1C72">
        <w:rPr>
          <w:rFonts w:ascii="Palatino" w:hAnsi="Palatino"/>
          <w:bCs/>
          <w:color w:val="000000" w:themeColor="text1"/>
          <w:sz w:val="28"/>
          <w:szCs w:val="28"/>
        </w:rPr>
        <w:t xml:space="preserve"> Padre nostro, …</w:t>
      </w:r>
    </w:p>
    <w:p w14:paraId="5F0FF6A4" w14:textId="77777777" w:rsidR="00022AB6" w:rsidRPr="00022AB6" w:rsidRDefault="00022AB6" w:rsidP="00022AB6">
      <w:pPr>
        <w:widowControl w:val="0"/>
        <w:spacing w:after="0" w:line="240" w:lineRule="auto"/>
        <w:jc w:val="both"/>
        <w:rPr>
          <w:rFonts w:ascii="Palatino" w:hAnsi="Palatino"/>
          <w:bCs/>
          <w:color w:val="000000" w:themeColor="text1"/>
          <w:sz w:val="36"/>
          <w:szCs w:val="28"/>
        </w:rPr>
      </w:pPr>
    </w:p>
    <w:p w14:paraId="16ED534B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/>
          <w:bCs/>
          <w:color w:val="000000" w:themeColor="text1"/>
          <w:sz w:val="28"/>
          <w:szCs w:val="28"/>
        </w:rPr>
      </w:pPr>
    </w:p>
    <w:p w14:paraId="22FBD57D" w14:textId="29A132B3" w:rsidR="00022AB6" w:rsidRPr="00022AB6" w:rsidRDefault="00022AB6" w:rsidP="00022AB6">
      <w:pPr>
        <w:pStyle w:val="titolo"/>
      </w:pPr>
      <w:r w:rsidRPr="002E1C72">
        <w:t>PREGHIERA CONCLUSIVA</w:t>
      </w:r>
    </w:p>
    <w:p w14:paraId="3239D522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 w:cs="Calibri"/>
          <w:b/>
          <w:i/>
          <w:color w:val="000000" w:themeColor="text1"/>
          <w:sz w:val="32"/>
          <w:szCs w:val="24"/>
        </w:rPr>
        <w:t>Cel o cate -</w:t>
      </w:r>
      <w:r w:rsidRPr="002E1C72">
        <w:rPr>
          <w:rFonts w:ascii="Palatino" w:hAnsi="Palatino" w:cs="Calibri"/>
          <w:color w:val="000000" w:themeColor="text1"/>
          <w:sz w:val="32"/>
          <w:szCs w:val="24"/>
        </w:rPr>
        <w:t xml:space="preserve"> </w:t>
      </w:r>
      <w:r w:rsidRPr="002E1C72">
        <w:rPr>
          <w:rFonts w:ascii="Palatino" w:hAnsi="Palatino"/>
          <w:b/>
          <w:color w:val="000000" w:themeColor="text1"/>
          <w:sz w:val="32"/>
          <w:szCs w:val="28"/>
        </w:rPr>
        <w:t>Preghiamo.</w:t>
      </w:r>
    </w:p>
    <w:p w14:paraId="6FB24015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O Padre della luce, tu vedi il nostro cuore:</w:t>
      </w:r>
    </w:p>
    <w:p w14:paraId="24515174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apri i nostri occhi con la grazia del tuo Spirito,</w:t>
      </w:r>
    </w:p>
    <w:p w14:paraId="5EAE914D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perché vediamo colui che hai mandato a illuminare il mondo</w:t>
      </w:r>
    </w:p>
    <w:p w14:paraId="6A091FB8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e crediamo in lui solo, Gesù Cristo, tuo Figlio, Signore nostro.</w:t>
      </w:r>
    </w:p>
    <w:p w14:paraId="7B12D37F" w14:textId="77777777" w:rsidR="00022AB6" w:rsidRPr="002E1C72" w:rsidRDefault="00022AB6" w:rsidP="00022AB6">
      <w:pPr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2E1C72">
        <w:rPr>
          <w:rFonts w:ascii="Palatino" w:hAnsi="Palatino"/>
          <w:b/>
          <w:color w:val="000000" w:themeColor="text1"/>
          <w:sz w:val="32"/>
          <w:szCs w:val="28"/>
        </w:rPr>
        <w:t>Egli vive e regna nei secoli dei secoli.</w:t>
      </w:r>
    </w:p>
    <w:p w14:paraId="1C48A06E" w14:textId="77777777" w:rsidR="00022AB6" w:rsidRPr="002E1C72" w:rsidRDefault="00022AB6" w:rsidP="00022AB6">
      <w:pPr>
        <w:spacing w:after="0" w:line="240" w:lineRule="auto"/>
        <w:jc w:val="both"/>
        <w:rPr>
          <w:rFonts w:ascii="Palatino" w:hAnsi="Palatino" w:cs="Calibri"/>
          <w:color w:val="000000" w:themeColor="text1"/>
          <w:sz w:val="28"/>
          <w:szCs w:val="24"/>
        </w:rPr>
      </w:pPr>
      <w:r w:rsidRPr="002E1C72">
        <w:rPr>
          <w:rFonts w:ascii="Palatino" w:hAnsi="Palatino" w:cs="Calibri"/>
          <w:b/>
          <w:i/>
          <w:color w:val="000000" w:themeColor="text1"/>
          <w:sz w:val="28"/>
          <w:szCs w:val="24"/>
        </w:rPr>
        <w:t>T -</w:t>
      </w:r>
      <w:r w:rsidRPr="002E1C72">
        <w:rPr>
          <w:rFonts w:ascii="Palatino" w:hAnsi="Palatino" w:cs="Calibri"/>
          <w:color w:val="000000" w:themeColor="text1"/>
          <w:sz w:val="28"/>
          <w:szCs w:val="24"/>
        </w:rPr>
        <w:t xml:space="preserve"> Amen.</w:t>
      </w:r>
    </w:p>
    <w:p w14:paraId="293F6804" w14:textId="77777777" w:rsidR="00022AB6" w:rsidRDefault="00022AB6" w:rsidP="00022AB6">
      <w:pPr>
        <w:spacing w:after="0" w:line="240" w:lineRule="auto"/>
        <w:rPr>
          <w:rFonts w:ascii="Palatino" w:hAnsi="Palatino" w:cs="Calibri"/>
          <w:b/>
          <w:i/>
          <w:color w:val="000000" w:themeColor="text1"/>
          <w:sz w:val="24"/>
          <w:szCs w:val="24"/>
        </w:rPr>
      </w:pPr>
    </w:p>
    <w:p w14:paraId="2822B753" w14:textId="77777777" w:rsidR="00022AB6" w:rsidRDefault="00022AB6" w:rsidP="00022AB6">
      <w:pPr>
        <w:spacing w:after="0" w:line="240" w:lineRule="auto"/>
        <w:rPr>
          <w:rFonts w:ascii="Palatino" w:hAnsi="Palatino" w:cs="Calibri"/>
          <w:b/>
          <w:i/>
          <w:color w:val="000000" w:themeColor="text1"/>
          <w:sz w:val="24"/>
          <w:szCs w:val="24"/>
        </w:rPr>
      </w:pPr>
    </w:p>
    <w:p w14:paraId="56DFAAC4" w14:textId="77777777" w:rsidR="00022AB6" w:rsidRPr="002E1C72" w:rsidRDefault="00022AB6" w:rsidP="00022AB6">
      <w:pPr>
        <w:spacing w:after="0" w:line="240" w:lineRule="auto"/>
        <w:rPr>
          <w:rFonts w:ascii="Palatino" w:hAnsi="Palatino" w:cs="Calibri"/>
          <w:b/>
          <w:i/>
          <w:color w:val="000000" w:themeColor="text1"/>
          <w:sz w:val="24"/>
          <w:szCs w:val="24"/>
        </w:rPr>
      </w:pPr>
    </w:p>
    <w:p w14:paraId="34F747F3" w14:textId="1D76DD98" w:rsidR="00022AB6" w:rsidRPr="00022AB6" w:rsidRDefault="00022AB6" w:rsidP="00022AB6">
      <w:pPr>
        <w:pStyle w:val="titolo"/>
      </w:pPr>
      <w:r w:rsidRPr="002E1C72">
        <w:t>CONCLUSIONE</w:t>
      </w:r>
    </w:p>
    <w:p w14:paraId="0D900B4D" w14:textId="77777777" w:rsidR="00022AB6" w:rsidRPr="00022AB6" w:rsidRDefault="00022AB6" w:rsidP="00022AB6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22AB6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Se l’incontro è guidato da un sacerdote, questi dà la benedizione.</w:t>
      </w:r>
    </w:p>
    <w:p w14:paraId="6A0E35AA" w14:textId="77777777" w:rsidR="00022AB6" w:rsidRPr="00022AB6" w:rsidRDefault="00022AB6" w:rsidP="00022AB6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22AB6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Se l’incontro è guidato da una catechista, si conclude con il segno della croce.</w:t>
      </w:r>
    </w:p>
    <w:p w14:paraId="3E2DB527" w14:textId="77777777" w:rsidR="00022AB6" w:rsidRPr="00022AB6" w:rsidRDefault="00022AB6" w:rsidP="00022AB6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7A8B7B05" w14:textId="77777777" w:rsidR="00022AB6" w:rsidRPr="00022AB6" w:rsidRDefault="00022AB6" w:rsidP="00022AB6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22AB6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Si può concludere con un canto.</w:t>
      </w:r>
    </w:p>
    <w:p w14:paraId="53FB778F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b/>
          <w:i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C336FB5" wp14:editId="2C512D20">
            <wp:extent cx="266700" cy="247650"/>
            <wp:effectExtent l="0" t="0" r="0" b="0"/>
            <wp:docPr id="15" name="Immagine 15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>Emmanuel</w:t>
      </w:r>
    </w:p>
    <w:p w14:paraId="712695D1" w14:textId="77777777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13CEB35" wp14:editId="59182E23">
            <wp:extent cx="266700" cy="247650"/>
            <wp:effectExtent l="0" t="0" r="0" b="0"/>
            <wp:docPr id="16" name="Immagine 16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>Symbolum 77</w:t>
      </w:r>
    </w:p>
    <w:p w14:paraId="704E7034" w14:textId="741FE110" w:rsidR="00022AB6" w:rsidRPr="002E1C72" w:rsidRDefault="00022AB6" w:rsidP="00022AB6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FAEE569" wp14:editId="43A3A7D0">
            <wp:extent cx="266700" cy="247650"/>
            <wp:effectExtent l="0" t="0" r="0" b="0"/>
            <wp:docPr id="17" name="Immagine 17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oppure un canto conosciuto.</w:t>
      </w:r>
    </w:p>
    <w:p w14:paraId="4313DA39" w14:textId="77777777" w:rsidR="00022AB6" w:rsidRDefault="00022AB6"/>
    <w:sectPr w:rsidR="00022AB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E723" w14:textId="77777777" w:rsidR="00050141" w:rsidRDefault="00050141" w:rsidP="003A10D4">
      <w:pPr>
        <w:spacing w:after="0" w:line="240" w:lineRule="auto"/>
      </w:pPr>
      <w:r>
        <w:separator/>
      </w:r>
    </w:p>
  </w:endnote>
  <w:endnote w:type="continuationSeparator" w:id="0">
    <w:p w14:paraId="15D18341" w14:textId="77777777" w:rsidR="00050141" w:rsidRDefault="00050141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92A2" w14:textId="77777777" w:rsidR="00050141" w:rsidRDefault="00050141" w:rsidP="003A10D4">
      <w:pPr>
        <w:spacing w:after="0" w:line="240" w:lineRule="auto"/>
      </w:pPr>
      <w:r>
        <w:separator/>
      </w:r>
    </w:p>
  </w:footnote>
  <w:footnote w:type="continuationSeparator" w:id="0">
    <w:p w14:paraId="11B960FC" w14:textId="77777777" w:rsidR="00050141" w:rsidRDefault="00050141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22AB6"/>
    <w:rsid w:val="00050141"/>
    <w:rsid w:val="002B4BB4"/>
    <w:rsid w:val="003A10D4"/>
    <w:rsid w:val="003D6392"/>
    <w:rsid w:val="004705E7"/>
    <w:rsid w:val="004911AA"/>
    <w:rsid w:val="00711E95"/>
    <w:rsid w:val="007A61B7"/>
    <w:rsid w:val="0091467B"/>
    <w:rsid w:val="00B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http://www.disegnidacoloraregratis.it/foto/misti/musica/nota_musicale2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724</Words>
  <Characters>4128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5</cp:revision>
  <cp:lastPrinted>2019-07-11T12:29:00Z</cp:lastPrinted>
  <dcterms:created xsi:type="dcterms:W3CDTF">2019-07-11T11:44:00Z</dcterms:created>
  <dcterms:modified xsi:type="dcterms:W3CDTF">2019-07-11T12:29:00Z</dcterms:modified>
</cp:coreProperties>
</file>