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53682984" w:rsidR="00BF46C9" w:rsidRPr="007927BB" w:rsidRDefault="009A0CD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COSTRUIAMO LA CASA</w:t>
      </w:r>
    </w:p>
    <w:p w14:paraId="718D1A2F" w14:textId="001A7A84" w:rsidR="00FC1623" w:rsidRDefault="003E4E3C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 incontro</w:t>
      </w:r>
    </w:p>
    <w:p w14:paraId="251370B8" w14:textId="77777777" w:rsidR="00FC1623" w:rsidRDefault="00FC1623" w:rsidP="00FC1623">
      <w:pPr>
        <w:rPr>
          <w:b/>
        </w:rPr>
      </w:pPr>
    </w:p>
    <w:p w14:paraId="210C8CD3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Tempo di riferimento</w:t>
      </w:r>
      <w:r w:rsidRPr="00C647DC">
        <w:rPr>
          <w:rFonts w:ascii="Calibri" w:hAnsi="Calibri"/>
          <w:sz w:val="26"/>
          <w:szCs w:val="26"/>
        </w:rPr>
        <w:t xml:space="preserve">: 1^ EVANGELIZZAZIONE </w:t>
      </w:r>
    </w:p>
    <w:p w14:paraId="79832F40" w14:textId="08B5FD38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Tempo liturgico consigliato</w:t>
      </w:r>
      <w:r w:rsidR="009A4B7A">
        <w:rPr>
          <w:rFonts w:ascii="Calibri" w:hAnsi="Calibri"/>
          <w:sz w:val="26"/>
          <w:szCs w:val="26"/>
        </w:rPr>
        <w:t xml:space="preserve">: </w:t>
      </w:r>
      <w:r w:rsidR="009A0CD7">
        <w:rPr>
          <w:rFonts w:ascii="Calibri" w:hAnsi="Calibri"/>
          <w:sz w:val="26"/>
          <w:szCs w:val="26"/>
        </w:rPr>
        <w:t>Tempo ordinario, tra Natale e l’inizio della Qua</w:t>
      </w:r>
      <w:bookmarkStart w:id="0" w:name="_GoBack"/>
      <w:bookmarkEnd w:id="0"/>
      <w:r w:rsidR="009A0CD7">
        <w:rPr>
          <w:rFonts w:ascii="Calibri" w:hAnsi="Calibri"/>
          <w:sz w:val="26"/>
          <w:szCs w:val="26"/>
        </w:rPr>
        <w:t>resima</w:t>
      </w:r>
    </w:p>
    <w:p w14:paraId="38B897B9" w14:textId="256C17B0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Durata dell’incontro: </w:t>
      </w:r>
      <w:r w:rsidRPr="00C647DC">
        <w:rPr>
          <w:rFonts w:ascii="Calibri" w:hAnsi="Calibri"/>
          <w:sz w:val="26"/>
          <w:szCs w:val="26"/>
        </w:rPr>
        <w:t>1 ora e mezza</w:t>
      </w:r>
    </w:p>
    <w:p w14:paraId="1A49EFD9" w14:textId="77777777" w:rsid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4757D27" w14:textId="1669BDB5" w:rsidR="00C647DC" w:rsidRPr="009A4B7A" w:rsidRDefault="00C647DC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theme="minorHAns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Obiettivo dell’incontro</w:t>
      </w:r>
      <w:r>
        <w:rPr>
          <w:rFonts w:ascii="Calibri" w:hAnsi="Calibri"/>
          <w:sz w:val="26"/>
          <w:szCs w:val="26"/>
        </w:rPr>
        <w:t xml:space="preserve">: </w:t>
      </w:r>
      <w:r w:rsidR="009A0CD7" w:rsidRPr="00183F72">
        <w:rPr>
          <w:rFonts w:ascii="Calibri" w:hAnsi="Calibri" w:cstheme="minorHAnsi"/>
          <w:sz w:val="26"/>
          <w:szCs w:val="26"/>
        </w:rPr>
        <w:t>Far scoprire ad ogni genitore come le proprie risorse dovute alla vita vissuta e che caratterizzano e incidono sulla qualità della vita personale e della famiglia, possono essere portatrici di Vangelo (buona notizia).</w:t>
      </w:r>
    </w:p>
    <w:p w14:paraId="5A4F4710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2F6A2253" w14:textId="52F34C20" w:rsidR="009A0CD7" w:rsidRPr="00183F72" w:rsidRDefault="00C647DC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theme="minorHAns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Tema: </w:t>
      </w:r>
      <w:r w:rsidR="009A0CD7" w:rsidRPr="00183F72">
        <w:rPr>
          <w:rFonts w:ascii="Calibri" w:hAnsi="Calibri" w:cstheme="minorHAnsi"/>
          <w:sz w:val="26"/>
          <w:szCs w:val="26"/>
        </w:rPr>
        <w:t>“</w:t>
      </w:r>
      <w:r w:rsidR="009A0CD7">
        <w:rPr>
          <w:rFonts w:ascii="Calibri" w:hAnsi="Calibri" w:cstheme="minorHAnsi"/>
          <w:i/>
          <w:sz w:val="26"/>
          <w:szCs w:val="26"/>
        </w:rPr>
        <w:t xml:space="preserve">La mia casa-famiglia”: </w:t>
      </w:r>
      <w:r w:rsidR="009A0CD7" w:rsidRPr="009A0CD7">
        <w:rPr>
          <w:rFonts w:ascii="Calibri" w:hAnsi="Calibri" w:cstheme="minorHAnsi"/>
          <w:sz w:val="26"/>
          <w:szCs w:val="26"/>
        </w:rPr>
        <w:t>la</w:t>
      </w:r>
      <w:r w:rsidR="009A0CD7" w:rsidRPr="00183F72">
        <w:rPr>
          <w:rFonts w:ascii="Calibri" w:hAnsi="Calibri" w:cstheme="minorHAnsi"/>
          <w:sz w:val="26"/>
          <w:szCs w:val="26"/>
        </w:rPr>
        <w:t xml:space="preserve"> roccia su cui fondare è Cristo, l’uomo perfetto (cfr. </w:t>
      </w:r>
      <w:r w:rsidR="009A0CD7" w:rsidRPr="009A0CD7">
        <w:rPr>
          <w:rFonts w:ascii="Calibri" w:hAnsi="Calibri" w:cstheme="minorHAnsi"/>
          <w:i/>
          <w:sz w:val="26"/>
          <w:szCs w:val="26"/>
        </w:rPr>
        <w:t xml:space="preserve">1 </w:t>
      </w:r>
      <w:proofErr w:type="spellStart"/>
      <w:r w:rsidR="009A0CD7" w:rsidRPr="009A0CD7">
        <w:rPr>
          <w:rFonts w:ascii="Calibri" w:hAnsi="Calibri" w:cstheme="minorHAnsi"/>
          <w:i/>
          <w:sz w:val="26"/>
          <w:szCs w:val="26"/>
        </w:rPr>
        <w:t>Cor</w:t>
      </w:r>
      <w:proofErr w:type="spellEnd"/>
      <w:r w:rsidR="009A0CD7" w:rsidRPr="009A0CD7">
        <w:rPr>
          <w:rFonts w:ascii="Calibri" w:hAnsi="Calibri" w:cstheme="minorHAnsi"/>
          <w:i/>
          <w:sz w:val="26"/>
          <w:szCs w:val="26"/>
        </w:rPr>
        <w:t xml:space="preserve"> 10,4</w:t>
      </w:r>
      <w:r w:rsidR="009A0CD7" w:rsidRPr="00183F72">
        <w:rPr>
          <w:rFonts w:ascii="Calibri" w:hAnsi="Calibri" w:cstheme="minorHAnsi"/>
          <w:sz w:val="26"/>
          <w:szCs w:val="26"/>
        </w:rPr>
        <w:t>)</w:t>
      </w:r>
    </w:p>
    <w:p w14:paraId="4306F3C2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CC22680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Passaggi principali dell’incontro:  </w:t>
      </w:r>
    </w:p>
    <w:p w14:paraId="0133A713" w14:textId="3EB46450" w:rsidR="009A0CD7" w:rsidRPr="009A0CD7" w:rsidRDefault="009A0CD7" w:rsidP="009A0CD7">
      <w:pPr>
        <w:pStyle w:val="Paragrafoelenco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>Per entrare in argomento (40</w:t>
      </w:r>
      <w:r>
        <w:rPr>
          <w:rFonts w:ascii="Calibri" w:hAnsi="Calibri" w:cstheme="minorHAnsi"/>
          <w:sz w:val="26"/>
          <w:szCs w:val="26"/>
        </w:rPr>
        <w:t xml:space="preserve">’): </w:t>
      </w:r>
      <w:r w:rsidRPr="009A0CD7">
        <w:rPr>
          <w:rFonts w:ascii="Calibri" w:hAnsi="Calibri" w:cstheme="minorHAnsi"/>
          <w:sz w:val="26"/>
          <w:szCs w:val="26"/>
        </w:rPr>
        <w:t>si può fare a grup</w:t>
      </w:r>
      <w:r>
        <w:rPr>
          <w:rFonts w:ascii="Calibri" w:hAnsi="Calibri" w:cstheme="minorHAnsi"/>
          <w:sz w:val="26"/>
          <w:szCs w:val="26"/>
        </w:rPr>
        <w:t xml:space="preserve">pi, se i genitori sono tanti. </w:t>
      </w:r>
      <w:r w:rsidRPr="009A0CD7">
        <w:rPr>
          <w:rFonts w:ascii="Calibri" w:hAnsi="Calibri" w:cstheme="minorHAnsi"/>
          <w:sz w:val="26"/>
          <w:szCs w:val="26"/>
        </w:rPr>
        <w:t>Ogni gruppo è guidato da un catechista animatore.  Se si è fatto a gruppi, si ritorna insieme e si presentano velocemente i cartelloni di ogni gruppo.</w:t>
      </w:r>
    </w:p>
    <w:p w14:paraId="359D2B17" w14:textId="291F9A18" w:rsidR="009A0CD7" w:rsidRPr="009A0CD7" w:rsidRDefault="009A0CD7" w:rsidP="009A0CD7">
      <w:pPr>
        <w:pStyle w:val="Paragrafoelenco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>La Parola ci illumina (15’): proclamazione del don con breve commento</w:t>
      </w:r>
    </w:p>
    <w:p w14:paraId="698AEB1E" w14:textId="17594CC4" w:rsidR="009A0CD7" w:rsidRPr="009A0CD7" w:rsidRDefault="009A0CD7" w:rsidP="009A0CD7">
      <w:pPr>
        <w:pStyle w:val="Paragrafoelenco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 xml:space="preserve">Attività (20’): personale, in plenaria.  </w:t>
      </w:r>
    </w:p>
    <w:p w14:paraId="116ADA6F" w14:textId="29792BCD" w:rsidR="009A0CD7" w:rsidRPr="009A0CD7" w:rsidRDefault="009A0CD7" w:rsidP="009A0CD7">
      <w:pPr>
        <w:pStyle w:val="Paragrafoelenco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 xml:space="preserve">Conclusione (15’): in plenaria preghiera finale.   </w:t>
      </w:r>
    </w:p>
    <w:p w14:paraId="2955581D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A22231B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Materiale:</w:t>
      </w:r>
    </w:p>
    <w:p w14:paraId="046D5EB8" w14:textId="1E70C629" w:rsidR="009A0CD7" w:rsidRPr="009A0CD7" w:rsidRDefault="009A0CD7" w:rsidP="009A0CD7">
      <w:pPr>
        <w:pStyle w:val="Paragrafoelenco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>Sche</w:t>
      </w:r>
      <w:r>
        <w:rPr>
          <w:rFonts w:ascii="Calibri" w:hAnsi="Calibri" w:cstheme="minorHAnsi"/>
          <w:sz w:val="26"/>
          <w:szCs w:val="26"/>
        </w:rPr>
        <w:t xml:space="preserve">da: “Questa è la nostra casa”: </w:t>
      </w:r>
      <w:r w:rsidRPr="009A0CD7">
        <w:rPr>
          <w:rFonts w:ascii="Calibri" w:hAnsi="Calibri" w:cstheme="minorHAnsi"/>
          <w:sz w:val="26"/>
          <w:szCs w:val="26"/>
        </w:rPr>
        <w:t>un foglio a genitore e un cartellone per gruppo</w:t>
      </w:r>
    </w:p>
    <w:p w14:paraId="72D773BC" w14:textId="77777777" w:rsidR="009A0CD7" w:rsidRPr="009A0CD7" w:rsidRDefault="009A0CD7" w:rsidP="009A0CD7">
      <w:pPr>
        <w:pStyle w:val="Paragrafoelenco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>Sassi (uno per genitore) su cui scrivere il valore/fondamento della propria casa</w:t>
      </w:r>
    </w:p>
    <w:p w14:paraId="4E7FEAA8" w14:textId="77777777" w:rsidR="009A0CD7" w:rsidRPr="009A0CD7" w:rsidRDefault="009A0CD7" w:rsidP="009A0CD7">
      <w:pPr>
        <w:pStyle w:val="Paragrafoelenco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0CD7">
        <w:rPr>
          <w:rFonts w:ascii="Calibri" w:hAnsi="Calibri" w:cstheme="minorHAnsi"/>
          <w:sz w:val="26"/>
          <w:szCs w:val="26"/>
        </w:rPr>
        <w:t>Pennarelli indelebili da passare tra i genitori</w:t>
      </w:r>
    </w:p>
    <w:p w14:paraId="5E53EC5B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14:paraId="74706D10" w14:textId="756835DB" w:rsidR="009A4B7A" w:rsidRDefault="009A0CD7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PER ENTRARE IN ARGOMENTO</w:t>
      </w:r>
    </w:p>
    <w:p w14:paraId="70ECF2D4" w14:textId="3BF54F75" w:rsidR="009A0CD7" w:rsidRP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9A0CD7">
        <w:rPr>
          <w:rFonts w:ascii="Calibri" w:hAnsi="Calibri" w:cs="Times New Roman"/>
          <w:sz w:val="26"/>
          <w:szCs w:val="26"/>
        </w:rPr>
        <w:t xml:space="preserve">L’animatore di gruppo propone </w:t>
      </w:r>
      <w:r w:rsidRPr="009A0CD7">
        <w:rPr>
          <w:rFonts w:ascii="Calibri" w:hAnsi="Calibri" w:cs="Times New Roman"/>
          <w:b/>
          <w:sz w:val="26"/>
          <w:szCs w:val="26"/>
        </w:rPr>
        <w:t>un “brainstorming”</w:t>
      </w:r>
      <w:r w:rsidRPr="009A0CD7">
        <w:rPr>
          <w:rFonts w:ascii="Calibri" w:hAnsi="Calibri" w:cs="Times New Roman"/>
          <w:sz w:val="26"/>
          <w:szCs w:val="26"/>
        </w:rPr>
        <w:t xml:space="preserve"> per riflettere insieme sulle motivazioni che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9A0CD7">
        <w:rPr>
          <w:rFonts w:ascii="Calibri" w:hAnsi="Calibri" w:cs="Times New Roman"/>
          <w:sz w:val="26"/>
          <w:szCs w:val="26"/>
        </w:rPr>
        <w:t>hanno portato a essere famiglia oggi:</w:t>
      </w:r>
    </w:p>
    <w:p w14:paraId="4D2C9F8F" w14:textId="77777777" w:rsidR="009A0CD7" w:rsidRPr="009A0CD7" w:rsidRDefault="009A0CD7" w:rsidP="009A0CD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ind w:left="641" w:hanging="357"/>
        <w:jc w:val="both"/>
        <w:rPr>
          <w:rFonts w:ascii="Calibri" w:hAnsi="Calibri" w:cs="Times New Roman"/>
          <w:sz w:val="26"/>
          <w:szCs w:val="26"/>
        </w:rPr>
      </w:pPr>
      <w:r w:rsidRPr="009A0CD7">
        <w:rPr>
          <w:rFonts w:ascii="Calibri" w:hAnsi="Calibri" w:cs="Times New Roman"/>
          <w:sz w:val="26"/>
          <w:szCs w:val="26"/>
        </w:rPr>
        <w:t>Se io dico coppia cosa vi viene in mente?</w:t>
      </w:r>
    </w:p>
    <w:p w14:paraId="43F20432" w14:textId="77777777" w:rsidR="009A0CD7" w:rsidRDefault="009A0CD7" w:rsidP="009A0CD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ind w:left="641" w:hanging="357"/>
        <w:jc w:val="both"/>
        <w:rPr>
          <w:rFonts w:ascii="Calibri" w:hAnsi="Calibri" w:cs="Times New Roman"/>
          <w:sz w:val="26"/>
          <w:szCs w:val="26"/>
        </w:rPr>
      </w:pPr>
      <w:r w:rsidRPr="009A0CD7">
        <w:rPr>
          <w:rFonts w:ascii="Calibri" w:hAnsi="Calibri" w:cs="Times New Roman"/>
          <w:sz w:val="26"/>
          <w:szCs w:val="26"/>
        </w:rPr>
        <w:t>E se dico famiglia?</w:t>
      </w:r>
    </w:p>
    <w:p w14:paraId="50D8B424" w14:textId="2483B3C7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9A0CD7">
        <w:rPr>
          <w:rFonts w:ascii="Calibri" w:hAnsi="Calibri"/>
          <w:sz w:val="26"/>
          <w:szCs w:val="26"/>
        </w:rPr>
        <w:t>I nostri sogni, i nostri desideri e le nostre convinzioni ci hanno fornito il “materiale” per</w:t>
      </w:r>
      <w:r>
        <w:rPr>
          <w:rFonts w:ascii="Calibri" w:hAnsi="Calibri"/>
          <w:sz w:val="26"/>
          <w:szCs w:val="26"/>
        </w:rPr>
        <w:t xml:space="preserve"> </w:t>
      </w:r>
      <w:r w:rsidRPr="009A0CD7">
        <w:rPr>
          <w:rFonts w:ascii="Calibri" w:hAnsi="Calibri"/>
          <w:sz w:val="26"/>
          <w:szCs w:val="26"/>
        </w:rPr>
        <w:t xml:space="preserve">costruire la nostra </w:t>
      </w:r>
      <w:r w:rsidRPr="009A0CD7">
        <w:rPr>
          <w:rFonts w:ascii="Calibri" w:hAnsi="Calibri"/>
          <w:b/>
          <w:bCs/>
          <w:sz w:val="26"/>
          <w:szCs w:val="26"/>
        </w:rPr>
        <w:t>CASA = FAMIGLIA</w:t>
      </w:r>
      <w:r w:rsidRPr="009A0CD7">
        <w:rPr>
          <w:rFonts w:ascii="Calibri" w:hAnsi="Calibri"/>
          <w:sz w:val="26"/>
          <w:szCs w:val="26"/>
        </w:rPr>
        <w:t>.</w:t>
      </w:r>
    </w:p>
    <w:p w14:paraId="6B94A5F1" w14:textId="77777777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0AF07C9" w14:textId="4CF9645A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ATTIVITÀ – Questa è la nostra casa</w:t>
      </w:r>
    </w:p>
    <w:p w14:paraId="631977FB" w14:textId="5ABC5AF0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9A0CD7">
        <w:rPr>
          <w:rFonts w:ascii="Calibri" w:hAnsi="Calibri" w:cs="Times New Roman"/>
          <w:sz w:val="26"/>
          <w:szCs w:val="26"/>
        </w:rPr>
        <w:t>Ad ogni genitore viene dato il foglio con la struttura della casa (cfr. Allegato) e viene invitato a riflettere personalmente</w:t>
      </w:r>
      <w:r>
        <w:rPr>
          <w:rFonts w:ascii="Calibri" w:hAnsi="Calibri" w:cs="Times New Roman"/>
          <w:sz w:val="26"/>
          <w:szCs w:val="26"/>
        </w:rPr>
        <w:t xml:space="preserve"> su q</w:t>
      </w:r>
      <w:r w:rsidRPr="009A0CD7">
        <w:rPr>
          <w:rFonts w:ascii="Calibri" w:hAnsi="Calibri" w:cs="Times New Roman"/>
          <w:sz w:val="26"/>
          <w:szCs w:val="26"/>
        </w:rPr>
        <w:t xml:space="preserve">uali sono </w:t>
      </w:r>
      <w:r>
        <w:rPr>
          <w:rFonts w:ascii="Calibri" w:hAnsi="Calibri" w:cs="Times New Roman"/>
          <w:sz w:val="26"/>
          <w:szCs w:val="26"/>
        </w:rPr>
        <w:t>le fondamenta (valori) su cui ha</w:t>
      </w:r>
      <w:r w:rsidRPr="009A0CD7">
        <w:rPr>
          <w:rFonts w:ascii="Calibri" w:hAnsi="Calibri" w:cs="Times New Roman"/>
          <w:sz w:val="26"/>
          <w:szCs w:val="26"/>
        </w:rPr>
        <w:t xml:space="preserve"> co</w:t>
      </w:r>
      <w:r>
        <w:rPr>
          <w:rFonts w:ascii="Calibri" w:hAnsi="Calibri" w:cs="Times New Roman"/>
          <w:sz w:val="26"/>
          <w:szCs w:val="26"/>
        </w:rPr>
        <w:t xml:space="preserve">struito la sua idea di famiglia </w:t>
      </w:r>
      <w:proofErr w:type="gramStart"/>
      <w:r>
        <w:rPr>
          <w:rFonts w:ascii="Calibri" w:hAnsi="Calibri" w:cs="Times New Roman"/>
          <w:sz w:val="26"/>
          <w:szCs w:val="26"/>
        </w:rPr>
        <w:t xml:space="preserve">e </w:t>
      </w:r>
      <w:r w:rsidRPr="009A0CD7">
        <w:rPr>
          <w:rFonts w:ascii="Calibri" w:hAnsi="Calibri" w:cs="Times New Roman"/>
          <w:sz w:val="26"/>
          <w:szCs w:val="26"/>
        </w:rPr>
        <w:t xml:space="preserve"> quanto</w:t>
      </w:r>
      <w:proofErr w:type="gramEnd"/>
      <w:r w:rsidRPr="009A0CD7">
        <w:rPr>
          <w:rFonts w:ascii="Calibri" w:hAnsi="Calibri" w:cs="Times New Roman"/>
          <w:sz w:val="26"/>
          <w:szCs w:val="26"/>
        </w:rPr>
        <w:t xml:space="preserve"> la </w:t>
      </w:r>
      <w:r>
        <w:rPr>
          <w:rFonts w:ascii="Calibri" w:hAnsi="Calibri" w:cs="Times New Roman"/>
          <w:sz w:val="26"/>
          <w:szCs w:val="26"/>
        </w:rPr>
        <w:t>sua</w:t>
      </w:r>
      <w:r w:rsidRPr="009A0CD7">
        <w:rPr>
          <w:rFonts w:ascii="Calibri" w:hAnsi="Calibri" w:cs="Times New Roman"/>
          <w:sz w:val="26"/>
          <w:szCs w:val="26"/>
        </w:rPr>
        <w:t xml:space="preserve"> esperienza e le </w:t>
      </w:r>
      <w:r>
        <w:rPr>
          <w:rFonts w:ascii="Calibri" w:hAnsi="Calibri" w:cs="Times New Roman"/>
          <w:sz w:val="26"/>
          <w:szCs w:val="26"/>
        </w:rPr>
        <w:t>sue convinzioni incida</w:t>
      </w:r>
      <w:r w:rsidRPr="009A0CD7">
        <w:rPr>
          <w:rFonts w:ascii="Calibri" w:hAnsi="Calibri" w:cs="Times New Roman"/>
          <w:sz w:val="26"/>
          <w:szCs w:val="26"/>
        </w:rPr>
        <w:t xml:space="preserve">no nella vita della </w:t>
      </w:r>
      <w:r>
        <w:rPr>
          <w:rFonts w:ascii="Calibri" w:hAnsi="Calibri" w:cs="Times New Roman"/>
          <w:sz w:val="26"/>
          <w:szCs w:val="26"/>
        </w:rPr>
        <w:t>sua famiglia.</w:t>
      </w:r>
    </w:p>
    <w:p w14:paraId="7038902E" w14:textId="77777777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lastRenderedPageBreak/>
        <w:t>Successivamente i genitori del gruppo mettono insieme le loro riflessioni, riportando su un unico cartellone le definizioni architettoniche della propria casa.  Ci potrebbero essere delle diversità: non sono da ridurre in omogeneità, perché…. la diversità è ricchezza!</w:t>
      </w:r>
    </w:p>
    <w:p w14:paraId="631CD1B7" w14:textId="77777777" w:rsid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39E713BC" w14:textId="5DE5ECC1" w:rsidR="009A0CD7" w:rsidRPr="009A0CD7" w:rsidRDefault="009A0CD7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 xml:space="preserve">Dopo esserci confrontati fra di noi sugli elementi necessari per costruire la nostra </w:t>
      </w:r>
      <w:proofErr w:type="gramStart"/>
      <w:r w:rsidRPr="00183F72">
        <w:rPr>
          <w:rFonts w:ascii="Calibri" w:hAnsi="Calibri"/>
          <w:sz w:val="26"/>
          <w:szCs w:val="26"/>
        </w:rPr>
        <w:t>“ casa</w:t>
      </w:r>
      <w:proofErr w:type="gramEnd"/>
      <w:r w:rsidRPr="00183F72">
        <w:rPr>
          <w:rFonts w:ascii="Calibri" w:hAnsi="Calibri"/>
          <w:sz w:val="26"/>
          <w:szCs w:val="26"/>
        </w:rPr>
        <w:t xml:space="preserve"> famiglia”, ascoltiamo quali “indicazioni architettoniche” ci invita a seguire il Signore per costruire una casa solida:</w:t>
      </w:r>
    </w:p>
    <w:p w14:paraId="30A7B140" w14:textId="3CF3360F" w:rsidR="00C647DC" w:rsidRPr="00C647DC" w:rsidRDefault="00C647DC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>LA PAROLA CI ILLUMINA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- </w:t>
      </w:r>
      <w:r w:rsidRPr="00C647DC">
        <w:rPr>
          <w:rFonts w:ascii="Calibri" w:hAnsi="Calibri"/>
          <w:bCs/>
          <w:color w:val="000000"/>
          <w:sz w:val="26"/>
          <w:szCs w:val="26"/>
        </w:rPr>
        <w:t>d</w:t>
      </w:r>
      <w:r w:rsidRPr="00C647DC">
        <w:rPr>
          <w:rFonts w:ascii="Calibri" w:hAnsi="Calibri"/>
          <w:iCs/>
          <w:color w:val="000000"/>
          <w:sz w:val="26"/>
          <w:szCs w:val="26"/>
        </w:rPr>
        <w:t>al Vangelo di Matteo (</w:t>
      </w:r>
      <w:r w:rsidR="009A0CD7">
        <w:rPr>
          <w:rFonts w:ascii="Calibri" w:hAnsi="Calibri"/>
          <w:iCs/>
          <w:color w:val="000000"/>
          <w:sz w:val="26"/>
          <w:szCs w:val="26"/>
        </w:rPr>
        <w:t>7,24-25</w:t>
      </w:r>
      <w:r w:rsidRPr="00C647DC">
        <w:rPr>
          <w:rFonts w:ascii="Calibri" w:hAnsi="Calibri"/>
          <w:iCs/>
          <w:color w:val="000000"/>
          <w:sz w:val="26"/>
          <w:szCs w:val="26"/>
        </w:rPr>
        <w:t>)</w:t>
      </w:r>
    </w:p>
    <w:p w14:paraId="5F82560C" w14:textId="120D6A59" w:rsidR="009A0CD7" w:rsidRPr="009A0CD7" w:rsidRDefault="009A0CD7" w:rsidP="009A0CD7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/>
          <w:sz w:val="26"/>
          <w:szCs w:val="26"/>
        </w:rPr>
      </w:pPr>
      <w:r w:rsidRPr="009A0CD7">
        <w:rPr>
          <w:rFonts w:ascii="Calibri" w:hAnsi="Calibri"/>
          <w:sz w:val="26"/>
          <w:szCs w:val="26"/>
        </w:rPr>
        <w:t xml:space="preserve">Chiunque ascolta la mia parola sarà simile a un uomo saggio, che ha costruito la sua casa sulla roccia. Cadde la pioggia, strariparono i fiumi, soffiarono i venti e si abbatterono su quella casa, ma essa non cadde, </w:t>
      </w:r>
      <w:r>
        <w:rPr>
          <w:rFonts w:ascii="Calibri" w:hAnsi="Calibri"/>
          <w:sz w:val="26"/>
          <w:szCs w:val="26"/>
        </w:rPr>
        <w:t>perché era fondata sulla roccia</w:t>
      </w:r>
      <w:r w:rsidRPr="009A0CD7">
        <w:rPr>
          <w:rFonts w:ascii="Calibri" w:hAnsi="Calibri"/>
          <w:sz w:val="26"/>
          <w:szCs w:val="26"/>
        </w:rPr>
        <w:t>.</w:t>
      </w:r>
    </w:p>
    <w:p w14:paraId="187D1CDC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</w:p>
    <w:p w14:paraId="40E7941A" w14:textId="63191CAF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iCs/>
          <w:color w:val="000000"/>
          <w:sz w:val="26"/>
          <w:szCs w:val="26"/>
        </w:rPr>
      </w:pPr>
      <w:r w:rsidRPr="00C647DC">
        <w:rPr>
          <w:rFonts w:ascii="Calibri" w:hAnsi="Calibri"/>
          <w:b/>
          <w:iCs/>
          <w:color w:val="000000"/>
          <w:sz w:val="26"/>
          <w:szCs w:val="26"/>
        </w:rPr>
        <w:t xml:space="preserve">Commento: </w:t>
      </w:r>
    </w:p>
    <w:p w14:paraId="51871CF3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Tutto quello che è venuto fuori è già tutto VANGELO = BELLA NOTIZIA; perfino le prove della vita (</w:t>
      </w:r>
      <w:r w:rsidRPr="00183F72">
        <w:rPr>
          <w:rFonts w:ascii="Calibri" w:hAnsi="Calibri"/>
          <w:i/>
          <w:sz w:val="26"/>
          <w:szCs w:val="26"/>
        </w:rPr>
        <w:t>la tempesta</w:t>
      </w:r>
      <w:r w:rsidRPr="00183F72">
        <w:rPr>
          <w:rFonts w:ascii="Calibri" w:hAnsi="Calibri"/>
          <w:sz w:val="26"/>
          <w:szCs w:val="26"/>
        </w:rPr>
        <w:t>) possono rendere ancora più solida la famiglia, se superate insieme. Certamente, come ogni buona costruzione anche la nostra “casa = famiglia” deve avere delle fondamenta solide. Nella Parola del Signore appena letta si parla di roccia. Ma quale roccia?</w:t>
      </w:r>
    </w:p>
    <w:p w14:paraId="476E6BB2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Quella roccia è Cristo (1Cor 10,4), la sua umanità così ricca da meravigliare chiunque; quell’umanità “a immagine di Dio” che noi abbiamo perduto (perdiamo) con il peccato e che Lui è venuto a riproporre e restituire a chiunque voglia accoglierlo nella sua vita….</w:t>
      </w:r>
    </w:p>
    <w:p w14:paraId="542FDB45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i/>
          <w:color w:val="000000"/>
          <w:sz w:val="26"/>
          <w:szCs w:val="26"/>
        </w:rPr>
      </w:pPr>
    </w:p>
    <w:p w14:paraId="36A4DCF7" w14:textId="1E1B9428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ATTIVITÀ</w:t>
      </w:r>
    </w:p>
    <w:p w14:paraId="11106060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Viene consegnato a ciascun genitore un sasso sul quale è invitato a scrivere il “valore umano” (</w:t>
      </w:r>
      <w:r w:rsidRPr="00183F72">
        <w:rPr>
          <w:rFonts w:ascii="Calibri" w:hAnsi="Calibri"/>
          <w:i/>
          <w:iCs/>
          <w:sz w:val="26"/>
          <w:szCs w:val="26"/>
        </w:rPr>
        <w:t>leggi “roccia</w:t>
      </w:r>
      <w:r w:rsidRPr="00183F72">
        <w:rPr>
          <w:rFonts w:ascii="Calibri" w:hAnsi="Calibri"/>
          <w:sz w:val="26"/>
          <w:szCs w:val="26"/>
        </w:rPr>
        <w:t>”) che gli suggerisce la fede in Gesù e - personalmente o come coppia, - ritiene fondamentale per la propria casa=famiglia.  (si passa il pennarello di mano in mano)</w:t>
      </w:r>
    </w:p>
    <w:p w14:paraId="00F2E8D2" w14:textId="77777777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/>
          <w:iCs/>
          <w:sz w:val="26"/>
          <w:szCs w:val="26"/>
        </w:rPr>
      </w:pPr>
    </w:p>
    <w:p w14:paraId="24A06B02" w14:textId="18EA2709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 w:rsidRPr="00C647DC">
        <w:rPr>
          <w:rFonts w:ascii="Calibri" w:hAnsi="Calibri"/>
          <w:b/>
          <w:color w:val="000000"/>
          <w:sz w:val="26"/>
          <w:szCs w:val="26"/>
        </w:rPr>
        <w:t xml:space="preserve">PREGHIERA </w:t>
      </w:r>
      <w:r w:rsidR="009A0CD7">
        <w:rPr>
          <w:rFonts w:ascii="Calibri" w:hAnsi="Calibri"/>
          <w:b/>
          <w:color w:val="000000"/>
          <w:sz w:val="26"/>
          <w:szCs w:val="26"/>
        </w:rPr>
        <w:t>(Salmo 126)</w:t>
      </w:r>
    </w:p>
    <w:p w14:paraId="51278635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Se il Signore non costruisce la casa,</w:t>
      </w:r>
    </w:p>
    <w:p w14:paraId="74547485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invano vi faticano i costruttori.</w:t>
      </w:r>
    </w:p>
    <w:p w14:paraId="67070747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Se il Signore non custodisce la città,</w:t>
      </w:r>
    </w:p>
    <w:p w14:paraId="13AF1D77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invano veglia il custode.</w:t>
      </w:r>
    </w:p>
    <w:p w14:paraId="400A1C92" w14:textId="77777777" w:rsidR="009A0CD7" w:rsidRPr="009A0CD7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14:paraId="5EF6EBAC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Invano vi alzate di buon mattino,</w:t>
      </w:r>
    </w:p>
    <w:p w14:paraId="41BC0F22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tardi andate a riposare</w:t>
      </w:r>
    </w:p>
    <w:p w14:paraId="669D6989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e mangiate pane di sudore:</w:t>
      </w:r>
    </w:p>
    <w:p w14:paraId="3FE692F9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il Signore ne darà ai suoi amici nel sonno.</w:t>
      </w:r>
    </w:p>
    <w:p w14:paraId="0BA12B02" w14:textId="77777777" w:rsidR="009A0CD7" w:rsidRPr="009A0CD7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14:paraId="40FBA951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Ecco, dono del Signore sono i figli,</w:t>
      </w:r>
    </w:p>
    <w:p w14:paraId="119B6E1B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è sua grazia il frutto del grembo.</w:t>
      </w:r>
    </w:p>
    <w:p w14:paraId="12DBC7F2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Come frecce in mano a un eroe</w:t>
      </w:r>
    </w:p>
    <w:p w14:paraId="149242FE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sono i figli della giovinezza.</w:t>
      </w:r>
    </w:p>
    <w:p w14:paraId="4A20C6F7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667DD083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Beato l'uomo che ne ha piena la faretra:</w:t>
      </w:r>
    </w:p>
    <w:p w14:paraId="03B5292E" w14:textId="77777777" w:rsidR="009A0CD7" w:rsidRPr="00183F72" w:rsidRDefault="009A0CD7" w:rsidP="009A0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non resterà confuso quando verrà a trattare</w:t>
      </w:r>
    </w:p>
    <w:p w14:paraId="57F9794A" w14:textId="77777777" w:rsidR="009A0CD7" w:rsidRPr="00183F72" w:rsidRDefault="009A0CD7" w:rsidP="009A0CD7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alla porta con i propri nemici.</w:t>
      </w:r>
    </w:p>
    <w:p w14:paraId="1FF11A9A" w14:textId="5ECF48C5" w:rsidR="00966932" w:rsidRDefault="007A3590" w:rsidP="009A0CD7">
      <w:pPr>
        <w:pStyle w:val="NormaleWeb"/>
        <w:spacing w:before="0" w:beforeAutospacing="0" w:after="60" w:afterAutospacing="0"/>
        <w:jc w:val="both"/>
        <w:textAlignment w:val="baseline"/>
        <w:rPr>
          <w:rFonts w:ascii="Calibri" w:hAnsi="Calibri"/>
          <w:i/>
          <w:sz w:val="26"/>
          <w:szCs w:val="26"/>
        </w:rPr>
      </w:pPr>
    </w:p>
    <w:p w14:paraId="06F997EF" w14:textId="77777777" w:rsidR="009A0CD7" w:rsidRDefault="009A0CD7" w:rsidP="009A0CD7">
      <w:pPr>
        <w:pStyle w:val="NormaleWeb"/>
        <w:spacing w:before="0" w:beforeAutospacing="0" w:after="60" w:afterAutospacing="0"/>
        <w:jc w:val="both"/>
        <w:textAlignment w:val="baseline"/>
        <w:rPr>
          <w:rFonts w:ascii="Calibri" w:hAnsi="Calibri"/>
          <w:i/>
          <w:sz w:val="26"/>
          <w:szCs w:val="26"/>
        </w:rPr>
      </w:pPr>
    </w:p>
    <w:p w14:paraId="3C5ADC1D" w14:textId="1C90CF05" w:rsidR="009A0CD7" w:rsidRPr="009A0CD7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 xml:space="preserve">ALLEGATO </w:t>
      </w:r>
    </w:p>
    <w:p w14:paraId="04BB1995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183F72">
        <w:rPr>
          <w:rFonts w:ascii="Calibri" w:hAnsi="Calibri"/>
          <w:b/>
          <w:sz w:val="26"/>
          <w:szCs w:val="26"/>
        </w:rPr>
        <w:t>In base alla mia esperienza personale e di coppia quali sono gli elementi fondamentali (valori, atteggiamenti e scelte fondamentali) che formano la “mia casa” (famiglia)</w:t>
      </w:r>
    </w:p>
    <w:p w14:paraId="18D122D4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2A31CD3F" w14:textId="39CB2C4B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Base – fondamenta ________________________</w:t>
      </w:r>
      <w:r>
        <w:rPr>
          <w:rFonts w:ascii="Calibri" w:hAnsi="Calibri"/>
          <w:sz w:val="26"/>
          <w:szCs w:val="26"/>
        </w:rPr>
        <w:t>_______</w:t>
      </w:r>
      <w:r w:rsidRPr="00183F72">
        <w:rPr>
          <w:rFonts w:ascii="Calibri" w:hAnsi="Calibri"/>
          <w:sz w:val="26"/>
          <w:szCs w:val="26"/>
        </w:rPr>
        <w:t>_________________________________</w:t>
      </w:r>
    </w:p>
    <w:p w14:paraId="539BC67F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494D9DF" w14:textId="0B93E1AB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Pareti</w:t>
      </w:r>
      <w:r>
        <w:rPr>
          <w:rFonts w:ascii="Calibri" w:hAnsi="Calibri"/>
          <w:sz w:val="26"/>
          <w:szCs w:val="26"/>
        </w:rPr>
        <w:t xml:space="preserve"> ____________________</w:t>
      </w:r>
      <w:r w:rsidRPr="00183F72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______________</w:t>
      </w:r>
      <w:r w:rsidRPr="00183F72">
        <w:rPr>
          <w:rFonts w:ascii="Calibri" w:hAnsi="Calibri"/>
          <w:sz w:val="26"/>
          <w:szCs w:val="26"/>
        </w:rPr>
        <w:t>_____________________________________</w:t>
      </w:r>
    </w:p>
    <w:p w14:paraId="47BE1034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6B20B21" w14:textId="4DAB7775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Finestra</w:t>
      </w:r>
      <w:r>
        <w:rPr>
          <w:rFonts w:ascii="Calibri" w:hAnsi="Calibri"/>
          <w:sz w:val="26"/>
          <w:szCs w:val="26"/>
        </w:rPr>
        <w:t xml:space="preserve"> _</w:t>
      </w:r>
      <w:r w:rsidRPr="00183F72">
        <w:rPr>
          <w:rFonts w:ascii="Calibri" w:hAnsi="Calibri"/>
          <w:sz w:val="26"/>
          <w:szCs w:val="26"/>
        </w:rPr>
        <w:t>________________________________________________________________________</w:t>
      </w:r>
    </w:p>
    <w:p w14:paraId="47619FD1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AA5E416" w14:textId="5472BBE6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Porta</w:t>
      </w:r>
      <w:r>
        <w:rPr>
          <w:rFonts w:ascii="Calibri" w:hAnsi="Calibri"/>
          <w:sz w:val="26"/>
          <w:szCs w:val="26"/>
        </w:rPr>
        <w:t xml:space="preserve"> __</w:t>
      </w:r>
      <w:r w:rsidRPr="00183F72">
        <w:rPr>
          <w:rFonts w:ascii="Calibri" w:hAnsi="Calibri"/>
          <w:sz w:val="26"/>
          <w:szCs w:val="26"/>
        </w:rPr>
        <w:t>_________________________________________________________________________</w:t>
      </w:r>
    </w:p>
    <w:p w14:paraId="592BFD5A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EA666FA" w14:textId="06FAC570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sz w:val="26"/>
          <w:szCs w:val="26"/>
        </w:rPr>
        <w:t>Tetto</w:t>
      </w:r>
      <w:r>
        <w:rPr>
          <w:rFonts w:ascii="Calibri" w:hAnsi="Calibri"/>
          <w:sz w:val="26"/>
          <w:szCs w:val="26"/>
        </w:rPr>
        <w:t xml:space="preserve"> __</w:t>
      </w:r>
      <w:r w:rsidRPr="00183F72">
        <w:rPr>
          <w:rFonts w:ascii="Calibri" w:hAnsi="Calibri"/>
          <w:sz w:val="26"/>
          <w:szCs w:val="26"/>
        </w:rPr>
        <w:t>_________________________________________________________________________</w:t>
      </w:r>
    </w:p>
    <w:p w14:paraId="70C93E4A" w14:textId="77777777" w:rsidR="009A0CD7" w:rsidRPr="00183F72" w:rsidRDefault="009A0CD7" w:rsidP="009A0CD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36782EF" w14:textId="77777777" w:rsidR="009A0CD7" w:rsidRPr="009A0CD7" w:rsidRDefault="009A0CD7" w:rsidP="009A0CD7">
      <w:pPr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  <w:r w:rsidRPr="009A0CD7">
        <w:rPr>
          <w:rFonts w:ascii="Calibri" w:hAnsi="Calibri"/>
          <w:i/>
          <w:sz w:val="26"/>
          <w:szCs w:val="26"/>
        </w:rPr>
        <w:t>Riportare nella scheda le diverse definizioni emerse nel gruppo.</w:t>
      </w:r>
    </w:p>
    <w:p w14:paraId="6516F3F2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3C99851F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6894D9EA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3178D62D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83F72">
        <w:rPr>
          <w:rFonts w:ascii="Calibri" w:hAnsi="Calibri"/>
          <w:noProof/>
          <w:sz w:val="26"/>
          <w:szCs w:val="26"/>
        </w:rPr>
        <w:drawing>
          <wp:inline distT="0" distB="0" distL="0" distR="0" wp14:anchorId="461ADF43" wp14:editId="0FF3F1D2">
            <wp:extent cx="4757605" cy="4361411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04" cy="43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52F8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124A6AC" w14:textId="77777777" w:rsidR="009A0CD7" w:rsidRPr="00183F72" w:rsidRDefault="009A0CD7" w:rsidP="009A0CD7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30467122" w14:textId="77777777" w:rsidR="009A0CD7" w:rsidRPr="009A4B7A" w:rsidRDefault="009A0CD7" w:rsidP="009A0CD7">
      <w:pPr>
        <w:pStyle w:val="NormaleWeb"/>
        <w:spacing w:before="0" w:beforeAutospacing="0" w:after="60" w:afterAutospacing="0"/>
        <w:jc w:val="both"/>
        <w:textAlignment w:val="baseline"/>
        <w:rPr>
          <w:rFonts w:ascii="Calibri" w:hAnsi="Calibri"/>
          <w:i/>
          <w:sz w:val="26"/>
          <w:szCs w:val="26"/>
        </w:rPr>
      </w:pPr>
    </w:p>
    <w:sectPr w:rsidR="009A0CD7" w:rsidRPr="009A4B7A" w:rsidSect="00C647DC">
      <w:pgSz w:w="11907" w:h="16840" w:code="9"/>
      <w:pgMar w:top="720" w:right="720" w:bottom="635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2284" w14:textId="77777777" w:rsidR="007A3590" w:rsidRDefault="007A3590" w:rsidP="003A10D4">
      <w:pPr>
        <w:spacing w:after="0" w:line="240" w:lineRule="auto"/>
      </w:pPr>
      <w:r>
        <w:separator/>
      </w:r>
    </w:p>
  </w:endnote>
  <w:endnote w:type="continuationSeparator" w:id="0">
    <w:p w14:paraId="4FCD01A0" w14:textId="77777777" w:rsidR="007A3590" w:rsidRDefault="007A3590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4ED6" w14:textId="77777777" w:rsidR="007A3590" w:rsidRDefault="007A3590" w:rsidP="003A10D4">
      <w:pPr>
        <w:spacing w:after="0" w:line="240" w:lineRule="auto"/>
      </w:pPr>
      <w:r>
        <w:separator/>
      </w:r>
    </w:p>
  </w:footnote>
  <w:footnote w:type="continuationSeparator" w:id="0">
    <w:p w14:paraId="18F8F15C" w14:textId="77777777" w:rsidR="007A3590" w:rsidRDefault="007A3590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FF8"/>
    <w:multiLevelType w:val="hybridMultilevel"/>
    <w:tmpl w:val="B472002E"/>
    <w:lvl w:ilvl="0" w:tplc="CDCC9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702"/>
    <w:multiLevelType w:val="hybridMultilevel"/>
    <w:tmpl w:val="EA742158"/>
    <w:lvl w:ilvl="0" w:tplc="A6BAB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22F7"/>
    <w:multiLevelType w:val="hybridMultilevel"/>
    <w:tmpl w:val="8DB61550"/>
    <w:lvl w:ilvl="0" w:tplc="701EA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15A0"/>
    <w:multiLevelType w:val="hybridMultilevel"/>
    <w:tmpl w:val="60287456"/>
    <w:lvl w:ilvl="0" w:tplc="9A6E0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170A"/>
    <w:multiLevelType w:val="hybridMultilevel"/>
    <w:tmpl w:val="3BBADCEE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9D0"/>
    <w:multiLevelType w:val="hybridMultilevel"/>
    <w:tmpl w:val="A74A3836"/>
    <w:lvl w:ilvl="0" w:tplc="CDCC906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443F7"/>
    <w:multiLevelType w:val="hybridMultilevel"/>
    <w:tmpl w:val="3F60C47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F7F1B"/>
    <w:multiLevelType w:val="hybridMultilevel"/>
    <w:tmpl w:val="85FA4680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0575"/>
    <w:multiLevelType w:val="hybridMultilevel"/>
    <w:tmpl w:val="FD60F96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6BDF"/>
    <w:multiLevelType w:val="hybridMultilevel"/>
    <w:tmpl w:val="609EF2FA"/>
    <w:lvl w:ilvl="0" w:tplc="28EAF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1B3E"/>
    <w:multiLevelType w:val="hybridMultilevel"/>
    <w:tmpl w:val="A25C2106"/>
    <w:lvl w:ilvl="0" w:tplc="CDCC9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904A1"/>
    <w:multiLevelType w:val="hybridMultilevel"/>
    <w:tmpl w:val="A132A6CC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C01B9"/>
    <w:multiLevelType w:val="hybridMultilevel"/>
    <w:tmpl w:val="646E4D5E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04D10"/>
    <w:multiLevelType w:val="hybridMultilevel"/>
    <w:tmpl w:val="8EC6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76D6B"/>
    <w:multiLevelType w:val="hybridMultilevel"/>
    <w:tmpl w:val="D2DE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E3AC7"/>
    <w:multiLevelType w:val="hybridMultilevel"/>
    <w:tmpl w:val="6B82B916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056EF"/>
    <w:multiLevelType w:val="hybridMultilevel"/>
    <w:tmpl w:val="B8482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E2BDE"/>
    <w:multiLevelType w:val="hybridMultilevel"/>
    <w:tmpl w:val="4CA2605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E5922"/>
    <w:multiLevelType w:val="hybridMultilevel"/>
    <w:tmpl w:val="56DCBF7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56B7C"/>
    <w:multiLevelType w:val="hybridMultilevel"/>
    <w:tmpl w:val="3F0E8E08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EE86E4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32"/>
  </w:num>
  <w:num w:numId="5">
    <w:abstractNumId w:val="7"/>
  </w:num>
  <w:num w:numId="6">
    <w:abstractNumId w:val="14"/>
  </w:num>
  <w:num w:numId="7">
    <w:abstractNumId w:val="15"/>
  </w:num>
  <w:num w:numId="8">
    <w:abstractNumId w:val="28"/>
  </w:num>
  <w:num w:numId="9">
    <w:abstractNumId w:val="21"/>
  </w:num>
  <w:num w:numId="10">
    <w:abstractNumId w:val="3"/>
  </w:num>
  <w:num w:numId="11">
    <w:abstractNumId w:val="29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  <w:num w:numId="17">
    <w:abstractNumId w:val="26"/>
  </w:num>
  <w:num w:numId="18">
    <w:abstractNumId w:val="17"/>
  </w:num>
  <w:num w:numId="19">
    <w:abstractNumId w:val="11"/>
  </w:num>
  <w:num w:numId="20">
    <w:abstractNumId w:val="2"/>
  </w:num>
  <w:num w:numId="21">
    <w:abstractNumId w:val="23"/>
  </w:num>
  <w:num w:numId="22">
    <w:abstractNumId w:val="33"/>
  </w:num>
  <w:num w:numId="23">
    <w:abstractNumId w:val="30"/>
  </w:num>
  <w:num w:numId="24">
    <w:abstractNumId w:val="16"/>
  </w:num>
  <w:num w:numId="25">
    <w:abstractNumId w:val="31"/>
  </w:num>
  <w:num w:numId="26">
    <w:abstractNumId w:val="18"/>
  </w:num>
  <w:num w:numId="27">
    <w:abstractNumId w:val="4"/>
  </w:num>
  <w:num w:numId="28">
    <w:abstractNumId w:val="19"/>
  </w:num>
  <w:num w:numId="29">
    <w:abstractNumId w:val="27"/>
  </w:num>
  <w:num w:numId="30">
    <w:abstractNumId w:val="22"/>
  </w:num>
  <w:num w:numId="31">
    <w:abstractNumId w:val="20"/>
  </w:num>
  <w:num w:numId="32">
    <w:abstractNumId w:val="1"/>
  </w:num>
  <w:num w:numId="33">
    <w:abstractNumId w:val="24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92EF9"/>
    <w:rsid w:val="004D78A0"/>
    <w:rsid w:val="00711E95"/>
    <w:rsid w:val="007927BB"/>
    <w:rsid w:val="007A3590"/>
    <w:rsid w:val="007A61B7"/>
    <w:rsid w:val="007D0846"/>
    <w:rsid w:val="007D22DF"/>
    <w:rsid w:val="008862B8"/>
    <w:rsid w:val="0091467B"/>
    <w:rsid w:val="009A0CD7"/>
    <w:rsid w:val="009A4B7A"/>
    <w:rsid w:val="009A7CBB"/>
    <w:rsid w:val="00AE2186"/>
    <w:rsid w:val="00B13251"/>
    <w:rsid w:val="00BF46C9"/>
    <w:rsid w:val="00C647DC"/>
    <w:rsid w:val="00D07195"/>
    <w:rsid w:val="00EB0EB8"/>
    <w:rsid w:val="00F20ED5"/>
    <w:rsid w:val="00F365B7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paragraph" w:styleId="Corpodeltesto2">
    <w:name w:val="Body Text 2"/>
    <w:basedOn w:val="Normale"/>
    <w:link w:val="Corpodeltesto2Carattere"/>
    <w:rsid w:val="00F36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365B7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726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12</cp:revision>
  <cp:lastPrinted>2019-07-18T10:40:00Z</cp:lastPrinted>
  <dcterms:created xsi:type="dcterms:W3CDTF">2019-07-11T11:44:00Z</dcterms:created>
  <dcterms:modified xsi:type="dcterms:W3CDTF">2019-07-18T10:49:00Z</dcterms:modified>
</cp:coreProperties>
</file>