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018ED1F5" w:rsidR="00BF46C9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VERIFICHIAMO IL PRIMO TRATTO DEL CAMMINO</w:t>
      </w:r>
    </w:p>
    <w:p w14:paraId="6BD911DA" w14:textId="6DBCA982" w:rsidR="0028397E" w:rsidRPr="007927BB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DI PRIMA EVANGELIZZAZIONE</w:t>
      </w:r>
    </w:p>
    <w:p w14:paraId="718D1A2F" w14:textId="71E32495" w:rsidR="00FC1623" w:rsidRDefault="00DE0CD9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 di verifica (primo anno)</w:t>
      </w:r>
    </w:p>
    <w:p w14:paraId="251370B8" w14:textId="77777777" w:rsidR="00FC1623" w:rsidRDefault="00FC1623" w:rsidP="00FC1623">
      <w:pPr>
        <w:rPr>
          <w:b/>
        </w:rPr>
      </w:pPr>
    </w:p>
    <w:p w14:paraId="11E0DDC1" w14:textId="69803927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bookmarkStart w:id="0" w:name="_GoBack"/>
      <w:r w:rsidRPr="00DE0CD9">
        <w:rPr>
          <w:rFonts w:ascii="Calibri" w:hAnsi="Calibri"/>
          <w:sz w:val="26"/>
          <w:szCs w:val="26"/>
          <w:u w:val="single"/>
        </w:rPr>
        <w:t>1^ parte</w:t>
      </w:r>
      <w:r>
        <w:rPr>
          <w:rFonts w:ascii="Calibri" w:hAnsi="Calibri"/>
          <w:sz w:val="26"/>
          <w:szCs w:val="26"/>
        </w:rPr>
        <w:t xml:space="preserve"> - </w:t>
      </w:r>
      <w:r w:rsidRPr="00DE0CD9">
        <w:rPr>
          <w:rFonts w:ascii="Calibri" w:hAnsi="Calibri"/>
          <w:sz w:val="26"/>
          <w:szCs w:val="26"/>
        </w:rPr>
        <w:t xml:space="preserve">OBIETTIVI su cui raccogliere le osservazioni </w:t>
      </w:r>
    </w:p>
    <w:p w14:paraId="7AA7F94B" w14:textId="74E37023" w:rsidR="00DE0CD9" w:rsidRDefault="00DE0CD9" w:rsidP="00DE0CD9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DE0CD9">
        <w:rPr>
          <w:rFonts w:ascii="Calibri" w:hAnsi="Calibri"/>
          <w:b/>
          <w:sz w:val="26"/>
          <w:szCs w:val="26"/>
        </w:rPr>
        <w:t>Vivere</w:t>
      </w:r>
      <w:r>
        <w:rPr>
          <w:rFonts w:ascii="Calibri" w:hAnsi="Calibri"/>
          <w:b/>
          <w:sz w:val="26"/>
          <w:szCs w:val="26"/>
        </w:rPr>
        <w:t>:</w:t>
      </w:r>
    </w:p>
    <w:p w14:paraId="70F151FE" w14:textId="2C74A272" w:rsidR="00DE0CD9" w:rsidRPr="00DE0CD9" w:rsidRDefault="00DE0CD9" w:rsidP="00DE0CD9">
      <w:pPr>
        <w:pStyle w:val="Paragrafoelenco"/>
        <w:numPr>
          <w:ilvl w:val="0"/>
          <w:numId w:val="13"/>
        </w:numPr>
        <w:spacing w:before="0" w:beforeAutospacing="0" w:after="60" w:afterAutospacing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un’esperienza di comunità: </w:t>
      </w:r>
      <w:r>
        <w:rPr>
          <w:rFonts w:ascii="Calibri" w:hAnsi="Calibri"/>
          <w:sz w:val="26"/>
          <w:szCs w:val="26"/>
        </w:rPr>
        <w:t>accoglierci famiglie, bambini, equipe, nella nostra comunità pastorale</w:t>
      </w:r>
    </w:p>
    <w:p w14:paraId="2D9B879F" w14:textId="461985BE" w:rsidR="00DE0CD9" w:rsidRPr="00DE0CD9" w:rsidRDefault="00DE0CD9" w:rsidP="00DE0CD9">
      <w:pPr>
        <w:pStyle w:val="Paragrafoelenco"/>
        <w:numPr>
          <w:ilvl w:val="0"/>
          <w:numId w:val="13"/>
        </w:numPr>
        <w:spacing w:before="0" w:beforeAutospacing="0" w:after="60" w:afterAutospacing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l’incontro con Gesù: </w:t>
      </w:r>
      <w:r>
        <w:rPr>
          <w:rFonts w:ascii="Calibri" w:hAnsi="Calibri"/>
          <w:sz w:val="26"/>
          <w:szCs w:val="26"/>
        </w:rPr>
        <w:t>nella nostra vita di adulti e con i nostri bambini</w:t>
      </w:r>
    </w:p>
    <w:p w14:paraId="3B9FC523" w14:textId="77777777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7636076" w14:textId="36B1A70C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  <w:u w:val="single"/>
        </w:rPr>
        <w:t>2^ parte</w:t>
      </w:r>
      <w:r>
        <w:rPr>
          <w:rFonts w:ascii="Calibri" w:hAnsi="Calibri"/>
          <w:sz w:val="26"/>
          <w:szCs w:val="26"/>
        </w:rPr>
        <w:t xml:space="preserve"> - </w:t>
      </w:r>
      <w:r w:rsidRPr="00DE0CD9">
        <w:rPr>
          <w:rFonts w:ascii="Calibri" w:hAnsi="Calibri"/>
          <w:sz w:val="26"/>
          <w:szCs w:val="26"/>
        </w:rPr>
        <w:t>Ricordare che questo primo anno terminerà ad autunno inoltrato.</w:t>
      </w:r>
    </w:p>
    <w:p w14:paraId="085A0408" w14:textId="77777777" w:rsid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>Il cammino, in estate, prosegue con:</w:t>
      </w:r>
    </w:p>
    <w:p w14:paraId="110F89D8" w14:textId="77777777" w:rsidR="00DE0CD9" w:rsidRDefault="00DE0CD9" w:rsidP="00DE0CD9">
      <w:pPr>
        <w:pStyle w:val="Paragrafoelenco"/>
        <w:numPr>
          <w:ilvl w:val="0"/>
          <w:numId w:val="13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 xml:space="preserve">il </w:t>
      </w:r>
      <w:proofErr w:type="spellStart"/>
      <w:r w:rsidRPr="00DE0CD9">
        <w:rPr>
          <w:rFonts w:ascii="Calibri" w:hAnsi="Calibri"/>
          <w:sz w:val="26"/>
          <w:szCs w:val="26"/>
        </w:rPr>
        <w:t>Grest</w:t>
      </w:r>
      <w:proofErr w:type="spellEnd"/>
      <w:r w:rsidRPr="00DE0CD9">
        <w:rPr>
          <w:rFonts w:ascii="Calibri" w:hAnsi="Calibri"/>
          <w:sz w:val="26"/>
          <w:szCs w:val="26"/>
        </w:rPr>
        <w:t xml:space="preserve"> </w:t>
      </w:r>
    </w:p>
    <w:p w14:paraId="1D549867" w14:textId="1C27D73F" w:rsidR="00DE0CD9" w:rsidRPr="00DE0CD9" w:rsidRDefault="00DE0CD9" w:rsidP="00DE0CD9">
      <w:pPr>
        <w:pStyle w:val="Paragrafoelenco"/>
        <w:numPr>
          <w:ilvl w:val="0"/>
          <w:numId w:val="13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>l’esperienza in famiglia: imparare a “stare” in chiesa (entrare con i famigliari per breve preghiera, visita al fonte battesimale… breve momento di silenzio...); leggere insieme qualche passo del Vangelo. Ricordando che si impara ripetendo le esperienze, con gradualità.</w:t>
      </w:r>
    </w:p>
    <w:p w14:paraId="51677591" w14:textId="77777777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2A132605" w14:textId="2A0AB9D0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  <w:u w:val="single"/>
        </w:rPr>
        <w:t>3^ parte</w:t>
      </w:r>
      <w:r>
        <w:rPr>
          <w:rFonts w:ascii="Calibri" w:hAnsi="Calibri"/>
          <w:sz w:val="26"/>
          <w:szCs w:val="26"/>
        </w:rPr>
        <w:t xml:space="preserve"> - </w:t>
      </w:r>
      <w:r w:rsidRPr="00DE0CD9">
        <w:rPr>
          <w:rFonts w:ascii="Calibri" w:hAnsi="Calibri"/>
          <w:sz w:val="26"/>
          <w:szCs w:val="26"/>
        </w:rPr>
        <w:t>PROSEGUIMENTO DEL PERCORSO: 2° anno della 1^ evangelizzazione</w:t>
      </w:r>
      <w:r>
        <w:rPr>
          <w:rFonts w:ascii="Calibri" w:hAnsi="Calibri"/>
          <w:sz w:val="26"/>
          <w:szCs w:val="26"/>
        </w:rPr>
        <w:t xml:space="preserve"> </w:t>
      </w:r>
      <w:r w:rsidRPr="00DE0CD9">
        <w:rPr>
          <w:rFonts w:ascii="Calibri" w:hAnsi="Calibri"/>
          <w:sz w:val="26"/>
          <w:szCs w:val="26"/>
        </w:rPr>
        <w:t>(si preparerà per tempo un calendario, saranno parte integrante alcuni momenti di vita della nostra comunità)</w:t>
      </w:r>
    </w:p>
    <w:p w14:paraId="6DC3C5D0" w14:textId="377868FA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>Si aggiunge l’obiettivo: formazione del gruppo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r w:rsidRPr="00DE0CD9">
        <w:rPr>
          <w:rFonts w:ascii="Calibri" w:hAnsi="Calibri"/>
          <w:sz w:val="26"/>
          <w:szCs w:val="26"/>
        </w:rPr>
        <w:sym w:font="Wingdings" w:char="F0E8"/>
      </w:r>
      <w:r>
        <w:rPr>
          <w:rFonts w:ascii="Calibri" w:hAnsi="Calibri"/>
          <w:sz w:val="26"/>
          <w:szCs w:val="26"/>
        </w:rPr>
        <w:t xml:space="preserve"> </w:t>
      </w:r>
      <w:r w:rsidRPr="00DE0CD9">
        <w:rPr>
          <w:rFonts w:ascii="Calibri" w:hAnsi="Calibri"/>
          <w:sz w:val="26"/>
          <w:szCs w:val="26"/>
        </w:rPr>
        <w:t>Ad</w:t>
      </w:r>
      <w:r>
        <w:rPr>
          <w:rFonts w:ascii="Calibri" w:hAnsi="Calibri"/>
          <w:sz w:val="26"/>
          <w:szCs w:val="26"/>
        </w:rPr>
        <w:t>ulti che accompagnano il b/o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DE0CD9">
        <w:rPr>
          <w:rFonts w:ascii="Calibri" w:hAnsi="Calibri"/>
          <w:sz w:val="26"/>
          <w:szCs w:val="26"/>
        </w:rPr>
        <w:sym w:font="Wingdings" w:char="F0E8"/>
      </w:r>
      <w:r>
        <w:rPr>
          <w:rFonts w:ascii="Calibri" w:hAnsi="Calibri"/>
          <w:sz w:val="26"/>
          <w:szCs w:val="26"/>
        </w:rPr>
        <w:t xml:space="preserve"> G</w:t>
      </w:r>
      <w:r w:rsidRPr="00DE0CD9">
        <w:rPr>
          <w:rFonts w:ascii="Calibri" w:hAnsi="Calibri"/>
          <w:sz w:val="26"/>
          <w:szCs w:val="26"/>
        </w:rPr>
        <w:t>ruppo dei bambini</w:t>
      </w:r>
    </w:p>
    <w:p w14:paraId="0A88B679" w14:textId="77777777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39CD07D0" w14:textId="77777777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>Le famiglie dovranno comunicare, entro la prima domenica di settembre, l’intenzione di continuare il secondo anno ed eventuali necessità di accoglienza di fratellini, con nome ed età.</w:t>
      </w:r>
    </w:p>
    <w:p w14:paraId="09B197D3" w14:textId="62F8A9EF" w:rsidR="00DE0CD9" w:rsidRPr="00DE0CD9" w:rsidRDefault="00DE0CD9" w:rsidP="00DE0CD9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DE0CD9">
        <w:rPr>
          <w:rFonts w:ascii="Calibri" w:hAnsi="Calibri"/>
          <w:sz w:val="26"/>
          <w:szCs w:val="26"/>
        </w:rPr>
        <w:t xml:space="preserve">I genitori che pensano di accompagnare i propri figli, senza particolari esigenze, possono anche comunicarcelo per posta elettronica. Chi dovesse avere dei dubbi, delle difficoltà… e chi ha intenzione di far proseguire il cammino a fratelli di diversa età, è bene che lo comunichi </w:t>
      </w:r>
      <w:r>
        <w:rPr>
          <w:rFonts w:ascii="Calibri" w:hAnsi="Calibri"/>
          <w:sz w:val="26"/>
          <w:szCs w:val="26"/>
        </w:rPr>
        <w:t>al sacerdote</w:t>
      </w:r>
      <w:r w:rsidRPr="00DE0CD9">
        <w:rPr>
          <w:rFonts w:ascii="Calibri" w:hAnsi="Calibri"/>
          <w:sz w:val="26"/>
          <w:szCs w:val="26"/>
        </w:rPr>
        <w:t xml:space="preserve"> in modo che si possa trovare un momento, genitori ed equipe insieme, per valutare la situazione.</w:t>
      </w:r>
    </w:p>
    <w:bookmarkEnd w:id="0"/>
    <w:p w14:paraId="1FF11A9A" w14:textId="77777777" w:rsidR="00966932" w:rsidRPr="00FC1623" w:rsidRDefault="00C06799" w:rsidP="00352FD9">
      <w:pPr>
        <w:pStyle w:val="Default"/>
        <w:rPr>
          <w:sz w:val="26"/>
          <w:szCs w:val="26"/>
        </w:rPr>
      </w:pPr>
    </w:p>
    <w:sectPr w:rsidR="00966932" w:rsidRPr="00FC162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5B21" w14:textId="77777777" w:rsidR="00C06799" w:rsidRDefault="00C06799" w:rsidP="003A10D4">
      <w:pPr>
        <w:spacing w:after="0" w:line="240" w:lineRule="auto"/>
      </w:pPr>
      <w:r>
        <w:separator/>
      </w:r>
    </w:p>
  </w:endnote>
  <w:endnote w:type="continuationSeparator" w:id="0">
    <w:p w14:paraId="56C758E4" w14:textId="77777777" w:rsidR="00C06799" w:rsidRDefault="00C0679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613C" w14:textId="77777777" w:rsidR="00C06799" w:rsidRDefault="00C06799" w:rsidP="003A10D4">
      <w:pPr>
        <w:spacing w:after="0" w:line="240" w:lineRule="auto"/>
      </w:pPr>
      <w:r>
        <w:separator/>
      </w:r>
    </w:p>
  </w:footnote>
  <w:footnote w:type="continuationSeparator" w:id="0">
    <w:p w14:paraId="64E70147" w14:textId="77777777" w:rsidR="00C06799" w:rsidRDefault="00C0679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4786"/>
    <w:multiLevelType w:val="hybridMultilevel"/>
    <w:tmpl w:val="FBCA3BE4"/>
    <w:lvl w:ilvl="0" w:tplc="8402DC7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03092"/>
    <w:multiLevelType w:val="hybridMultilevel"/>
    <w:tmpl w:val="01AA41A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E73"/>
    <w:multiLevelType w:val="hybridMultilevel"/>
    <w:tmpl w:val="C9205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28397E"/>
    <w:rsid w:val="003137DB"/>
    <w:rsid w:val="00352FD9"/>
    <w:rsid w:val="00382C7C"/>
    <w:rsid w:val="003A10D4"/>
    <w:rsid w:val="003D6392"/>
    <w:rsid w:val="004578D7"/>
    <w:rsid w:val="004705E7"/>
    <w:rsid w:val="004D78A0"/>
    <w:rsid w:val="00575907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C06799"/>
    <w:rsid w:val="00D07195"/>
    <w:rsid w:val="00DE0CD9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2019-07-18T13:39:00Z</dcterms:modified>
</cp:coreProperties>
</file>