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6B" w:rsidRPr="00415352" w:rsidRDefault="00F94F6B" w:rsidP="00957466">
      <w:pPr>
        <w:spacing w:line="240" w:lineRule="exact"/>
        <w:jc w:val="both"/>
        <w:rPr>
          <w:rFonts w:ascii="Times New Roman" w:hAnsi="Times New Roman" w:cs="Times New Roman"/>
          <w:sz w:val="22"/>
          <w:szCs w:val="22"/>
        </w:rPr>
      </w:pPr>
    </w:p>
    <w:p w:rsidR="00F94F6B" w:rsidRPr="00957466" w:rsidRDefault="00F216BA" w:rsidP="00957466">
      <w:pPr>
        <w:tabs>
          <w:tab w:val="left" w:leader="underscore" w:pos="7210"/>
        </w:tabs>
        <w:spacing w:line="240" w:lineRule="exact"/>
        <w:jc w:val="both"/>
        <w:outlineLvl w:val="1"/>
        <w:rPr>
          <w:rFonts w:ascii="Times New Roman" w:hAnsi="Times New Roman" w:cs="Times New Roman"/>
          <w:b/>
          <w:sz w:val="28"/>
          <w:szCs w:val="28"/>
        </w:rPr>
      </w:pPr>
      <w:r w:rsidRPr="00957466">
        <w:rPr>
          <w:rFonts w:ascii="Times New Roman" w:hAnsi="Times New Roman" w:cs="Times New Roman"/>
          <w:b/>
          <w:sz w:val="28"/>
          <w:szCs w:val="28"/>
        </w:rPr>
        <w:t>Scheda 10</w:t>
      </w:r>
      <w:bookmarkStart w:id="0" w:name="bookmark4"/>
      <w:r w:rsidRPr="00957466">
        <w:rPr>
          <w:rFonts w:ascii="Times New Roman" w:hAnsi="Times New Roman" w:cs="Times New Roman"/>
          <w:b/>
          <w:sz w:val="28"/>
          <w:szCs w:val="28"/>
        </w:rPr>
        <w:t xml:space="preserve"> - Discendenza di Abramo (</w:t>
      </w:r>
      <w:proofErr w:type="spellStart"/>
      <w:r w:rsidRPr="00957466">
        <w:rPr>
          <w:rFonts w:ascii="Times New Roman" w:hAnsi="Times New Roman" w:cs="Times New Roman"/>
          <w:b/>
          <w:sz w:val="28"/>
          <w:szCs w:val="28"/>
        </w:rPr>
        <w:t>Rm</w:t>
      </w:r>
      <w:proofErr w:type="spellEnd"/>
      <w:r w:rsidRPr="00957466">
        <w:rPr>
          <w:rFonts w:ascii="Times New Roman" w:hAnsi="Times New Roman" w:cs="Times New Roman"/>
          <w:b/>
          <w:sz w:val="28"/>
          <w:szCs w:val="28"/>
        </w:rPr>
        <w:t xml:space="preserve"> </w:t>
      </w:r>
      <w:r w:rsidR="00FB3F3B" w:rsidRPr="00957466">
        <w:rPr>
          <w:rFonts w:ascii="Times New Roman" w:hAnsi="Times New Roman" w:cs="Times New Roman"/>
          <w:b/>
          <w:sz w:val="28"/>
          <w:szCs w:val="28"/>
        </w:rPr>
        <w:t>9,1-33)</w:t>
      </w:r>
      <w:bookmarkEnd w:id="0"/>
      <w:r w:rsidRPr="00957466">
        <w:rPr>
          <w:rFonts w:ascii="Times New Roman" w:hAnsi="Times New Roman" w:cs="Times New Roman"/>
          <w:b/>
          <w:sz w:val="28"/>
          <w:szCs w:val="28"/>
        </w:rPr>
        <w:t xml:space="preserve"> </w:t>
      </w:r>
    </w:p>
    <w:p w:rsidR="00957466" w:rsidRPr="00415352" w:rsidRDefault="00957466" w:rsidP="00957466">
      <w:pPr>
        <w:tabs>
          <w:tab w:val="left" w:leader="underscore" w:pos="7210"/>
        </w:tabs>
        <w:spacing w:line="240" w:lineRule="exact"/>
        <w:jc w:val="both"/>
        <w:outlineLvl w:val="1"/>
        <w:rPr>
          <w:rFonts w:ascii="Times New Roman" w:hAnsi="Times New Roman" w:cs="Times New Roman"/>
          <w:sz w:val="22"/>
          <w:szCs w:val="22"/>
        </w:rPr>
      </w:pPr>
    </w:p>
    <w:p w:rsidR="00F216BA" w:rsidRPr="00415352" w:rsidRDefault="00F216BA"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Al termine della sezione in cui ha escluso che il peccato possa ancora esercitare il suo influsso su coloro che sono ormai liberati dalla legge, Paolo affronta l'altra grande obiezio</w:t>
      </w:r>
      <w:r w:rsidRPr="00415352">
        <w:rPr>
          <w:rFonts w:ascii="Times New Roman" w:hAnsi="Times New Roman" w:cs="Times New Roman"/>
          <w:sz w:val="22"/>
          <w:szCs w:val="22"/>
        </w:rPr>
        <w:softHyphen/>
        <w:t>ne che poteva essere sollevata, e lo era di fatto (</w:t>
      </w:r>
      <w:proofErr w:type="spellStart"/>
      <w:r w:rsidRPr="00415352">
        <w:rPr>
          <w:rFonts w:ascii="Times New Roman" w:hAnsi="Times New Roman" w:cs="Times New Roman"/>
          <w:sz w:val="22"/>
          <w:szCs w:val="22"/>
        </w:rPr>
        <w:t>cf</w:t>
      </w:r>
      <w:proofErr w:type="spellEnd"/>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3,1-8), contro la sua dottrina: come mai la salvezza, che si è attuata mediante Gesù Cristo, non è stata accettata proprio dal popolo al quale per primo era stata promessa? È chiaro che Paolo si trova qui di fronte a un difficile dilemma: o Dio, permettendo il rifiuto di Israele, non ha mantenuto le promes</w:t>
      </w:r>
      <w:r w:rsidRPr="00415352">
        <w:rPr>
          <w:rFonts w:ascii="Times New Roman" w:hAnsi="Times New Roman" w:cs="Times New Roman"/>
          <w:sz w:val="22"/>
          <w:szCs w:val="22"/>
        </w:rPr>
        <w:softHyphen/>
        <w:t>se fatte al suo popolo, oppure il vangelo da lui annunziato è falso.</w:t>
      </w:r>
    </w:p>
    <w:p w:rsidR="00F216BA" w:rsidRDefault="00F216BA" w:rsidP="00957466">
      <w:pPr>
        <w:tabs>
          <w:tab w:val="left" w:leader="underscore" w:pos="7210"/>
        </w:tabs>
        <w:spacing w:line="240" w:lineRule="exact"/>
        <w:ind w:firstLine="284"/>
        <w:jc w:val="both"/>
        <w:outlineLvl w:val="1"/>
        <w:rPr>
          <w:rFonts w:ascii="Times New Roman" w:hAnsi="Times New Roman" w:cs="Times New Roman"/>
          <w:sz w:val="22"/>
          <w:szCs w:val="22"/>
        </w:rPr>
      </w:pPr>
      <w:r w:rsidRPr="00415352">
        <w:rPr>
          <w:rFonts w:ascii="Times New Roman" w:hAnsi="Times New Roman" w:cs="Times New Roman"/>
          <w:sz w:val="22"/>
          <w:szCs w:val="22"/>
        </w:rPr>
        <w:t>La risposta dell'apostolo si articola in tre momenti: anzitutto egli dimostra che il modo in cui si è attuata la salvezza non mette in questione la fedeltà di Dio (cap. 9); poi sottoli</w:t>
      </w:r>
      <w:r w:rsidRPr="00415352">
        <w:rPr>
          <w:rFonts w:ascii="Times New Roman" w:hAnsi="Times New Roman" w:cs="Times New Roman"/>
          <w:sz w:val="22"/>
          <w:szCs w:val="22"/>
        </w:rPr>
        <w:softHyphen/>
        <w:t>nea come sia stato proprio Israele a escludersi dalla salvezza per la sua infedeltà (cap. 10); infine egli mostra che di fatto, malgrado le apparenze, la salvezza non si attua senza la par</w:t>
      </w:r>
      <w:r w:rsidRPr="00415352">
        <w:rPr>
          <w:rFonts w:ascii="Times New Roman" w:hAnsi="Times New Roman" w:cs="Times New Roman"/>
          <w:sz w:val="22"/>
          <w:szCs w:val="22"/>
        </w:rPr>
        <w:softHyphen/>
        <w:t>tecipazione di questo popolo (cap. 11). Queste tre parti riprendono in modo abbastanza autonomo gli stessi motivi: si può quindi supporre che in realtà non siano momenti di un'u</w:t>
      </w:r>
      <w:r w:rsidRPr="00415352">
        <w:rPr>
          <w:rFonts w:ascii="Times New Roman" w:hAnsi="Times New Roman" w:cs="Times New Roman"/>
          <w:sz w:val="22"/>
          <w:szCs w:val="22"/>
        </w:rPr>
        <w:softHyphen/>
        <w:t>nica argomentazione, ma piuttosto riflessioni parallele sullo stesso tema.</w:t>
      </w:r>
    </w:p>
    <w:p w:rsidR="00957466" w:rsidRPr="00415352" w:rsidRDefault="00957466" w:rsidP="00957466">
      <w:pPr>
        <w:tabs>
          <w:tab w:val="left" w:leader="underscore" w:pos="7210"/>
        </w:tabs>
        <w:spacing w:line="240" w:lineRule="exact"/>
        <w:ind w:firstLine="284"/>
        <w:jc w:val="both"/>
        <w:outlineLvl w:val="1"/>
        <w:rPr>
          <w:rFonts w:ascii="Times New Roman" w:hAnsi="Times New Roman" w:cs="Times New Roman"/>
          <w:sz w:val="22"/>
          <w:szCs w:val="22"/>
        </w:rPr>
      </w:pPr>
    </w:p>
    <w:p w:rsidR="00F94F6B" w:rsidRPr="00415352"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Il popolo di Israele ha ricevuto in Abramo una promessa che ha trovato il suo compimento nella persona di Cristo. La sua elezione di parte di Dio rappresenta quindi per Paolo un aspetto irrinunciabile della sua fede. Perciò il rifiuto che esso ha oppo</w:t>
      </w:r>
      <w:r w:rsidRPr="00415352">
        <w:rPr>
          <w:rFonts w:ascii="Times New Roman" w:hAnsi="Times New Roman" w:cs="Times New Roman"/>
          <w:sz w:val="22"/>
          <w:szCs w:val="22"/>
        </w:rPr>
        <w:softHyphen/>
        <w:t>sto e continua a opporre al vangelo rappre</w:t>
      </w:r>
      <w:r w:rsidRPr="00415352">
        <w:rPr>
          <w:rFonts w:ascii="Times New Roman" w:hAnsi="Times New Roman" w:cs="Times New Roman"/>
          <w:sz w:val="22"/>
          <w:szCs w:val="22"/>
        </w:rPr>
        <w:softHyphen/>
        <w:t>senta una sfida che egli non può sottovalutare. Ciò che lo preoccupa mag</w:t>
      </w:r>
      <w:r w:rsidRPr="00415352">
        <w:rPr>
          <w:rFonts w:ascii="Times New Roman" w:hAnsi="Times New Roman" w:cs="Times New Roman"/>
          <w:sz w:val="22"/>
          <w:szCs w:val="22"/>
        </w:rPr>
        <w:softHyphen/>
        <w:t>giormente è la possibilità che dal suo inse</w:t>
      </w:r>
      <w:r w:rsidRPr="00415352">
        <w:rPr>
          <w:rFonts w:ascii="Times New Roman" w:hAnsi="Times New Roman" w:cs="Times New Roman"/>
          <w:sz w:val="22"/>
          <w:szCs w:val="22"/>
        </w:rPr>
        <w:softHyphen/>
        <w:t>gnamento si deduca che Dio è stato infede</w:t>
      </w:r>
      <w:r w:rsidRPr="00415352">
        <w:rPr>
          <w:rFonts w:ascii="Times New Roman" w:hAnsi="Times New Roman" w:cs="Times New Roman"/>
          <w:sz w:val="22"/>
          <w:szCs w:val="22"/>
        </w:rPr>
        <w:softHyphen/>
        <w:t>le al suo popolo, cioè che abbia realizzato le sue promesse a prescindere da esso.</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Lo scopo che Paolo si prefigge in questa sua prima riflessione è quello di dimostrare che Dio non è stato infedele a Israele e non è venuto meno alle promesse fatte al suo popolo. Egli elabora la sua argomentazione in quattro momenti: anzitutto passa in ras</w:t>
      </w:r>
      <w:r w:rsidRPr="00415352">
        <w:rPr>
          <w:rFonts w:ascii="Times New Roman" w:hAnsi="Times New Roman" w:cs="Times New Roman"/>
          <w:sz w:val="22"/>
          <w:szCs w:val="22"/>
        </w:rPr>
        <w:softHyphen/>
        <w:t>segna i privile</w:t>
      </w:r>
      <w:r w:rsidR="00957466">
        <w:rPr>
          <w:rFonts w:ascii="Times New Roman" w:hAnsi="Times New Roman" w:cs="Times New Roman"/>
          <w:sz w:val="22"/>
          <w:szCs w:val="22"/>
        </w:rPr>
        <w:t>gi propri del popolo eletto (</w:t>
      </w:r>
      <w:proofErr w:type="spellStart"/>
      <w:r w:rsidR="0095746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1-5), poi mostra che già in passato Dio ha scelto liberamente coloro ch</w:t>
      </w:r>
      <w:r w:rsidR="00957466">
        <w:rPr>
          <w:rFonts w:ascii="Times New Roman" w:hAnsi="Times New Roman" w:cs="Times New Roman"/>
          <w:sz w:val="22"/>
          <w:szCs w:val="22"/>
        </w:rPr>
        <w:t>e ne avreb</w:t>
      </w:r>
      <w:r w:rsidR="00957466">
        <w:rPr>
          <w:rFonts w:ascii="Times New Roman" w:hAnsi="Times New Roman" w:cs="Times New Roman"/>
          <w:sz w:val="22"/>
          <w:szCs w:val="22"/>
        </w:rPr>
        <w:softHyphen/>
        <w:t>bero fatto parte (</w:t>
      </w:r>
      <w:proofErr w:type="spellStart"/>
      <w:r w:rsidR="0095746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6-24), sottolineando che anche ora si comporta nello stesso modo chiama</w:t>
      </w:r>
      <w:r w:rsidR="00957466">
        <w:rPr>
          <w:rFonts w:ascii="Times New Roman" w:hAnsi="Times New Roman" w:cs="Times New Roman"/>
          <w:sz w:val="22"/>
          <w:szCs w:val="22"/>
        </w:rPr>
        <w:t>ndo i gentili alla salvezza (</w:t>
      </w:r>
      <w:proofErr w:type="spellStart"/>
      <w:r w:rsidR="0095746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25-29); infine conclude che, se storicamente Israele ha opposto un rifiuto, ciò non è dovuto all'in</w:t>
      </w:r>
      <w:r w:rsidRPr="00415352">
        <w:rPr>
          <w:rFonts w:ascii="Times New Roman" w:hAnsi="Times New Roman" w:cs="Times New Roman"/>
          <w:sz w:val="22"/>
          <w:szCs w:val="22"/>
        </w:rPr>
        <w:softHyphen/>
        <w:t>fedeltà di Dio, ma a una scelta sbagliata che i</w:t>
      </w:r>
      <w:r w:rsidR="00957466">
        <w:rPr>
          <w:rFonts w:ascii="Times New Roman" w:hAnsi="Times New Roman" w:cs="Times New Roman"/>
          <w:sz w:val="22"/>
          <w:szCs w:val="22"/>
        </w:rPr>
        <w:t>l popolo stesso ha compiuto (</w:t>
      </w:r>
      <w:proofErr w:type="spellStart"/>
      <w:r w:rsidR="0095746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30-33).</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Default="00FB3F3B" w:rsidP="00957466">
      <w:pPr>
        <w:spacing w:line="240" w:lineRule="exact"/>
        <w:jc w:val="both"/>
        <w:outlineLvl w:val="6"/>
        <w:rPr>
          <w:rFonts w:ascii="Times New Roman" w:hAnsi="Times New Roman" w:cs="Times New Roman"/>
          <w:sz w:val="22"/>
          <w:szCs w:val="22"/>
        </w:rPr>
      </w:pPr>
      <w:bookmarkStart w:id="1" w:name="bookmark5"/>
      <w:r w:rsidRPr="00957466">
        <w:rPr>
          <w:rFonts w:ascii="Times New Roman" w:hAnsi="Times New Roman" w:cs="Times New Roman"/>
          <w:i/>
          <w:sz w:val="22"/>
          <w:szCs w:val="22"/>
        </w:rPr>
        <w:t>1. L'ELEZIONE DI ISRAELE</w:t>
      </w:r>
      <w:r w:rsidR="00957466">
        <w:rPr>
          <w:rFonts w:ascii="Times New Roman" w:hAnsi="Times New Roman" w:cs="Times New Roman"/>
          <w:sz w:val="22"/>
          <w:szCs w:val="22"/>
        </w:rPr>
        <w:t xml:space="preserve"> (</w:t>
      </w:r>
      <w:proofErr w:type="spellStart"/>
      <w:r w:rsidR="00957466">
        <w:rPr>
          <w:rFonts w:ascii="Times New Roman" w:hAnsi="Times New Roman" w:cs="Times New Roman"/>
          <w:sz w:val="22"/>
          <w:szCs w:val="22"/>
        </w:rPr>
        <w:t>R</w:t>
      </w:r>
      <w:r w:rsidRPr="00415352">
        <w:rPr>
          <w:rFonts w:ascii="Times New Roman" w:hAnsi="Times New Roman" w:cs="Times New Roman"/>
          <w:sz w:val="22"/>
          <w:szCs w:val="22"/>
        </w:rPr>
        <w:t>m</w:t>
      </w:r>
      <w:proofErr w:type="spellEnd"/>
      <w:r w:rsidRPr="00415352">
        <w:rPr>
          <w:rFonts w:ascii="Times New Roman" w:hAnsi="Times New Roman" w:cs="Times New Roman"/>
          <w:sz w:val="22"/>
          <w:szCs w:val="22"/>
        </w:rPr>
        <w:t xml:space="preserve"> 9,1-5)</w:t>
      </w:r>
      <w:bookmarkEnd w:id="1"/>
    </w:p>
    <w:p w:rsidR="00957466" w:rsidRPr="00415352" w:rsidRDefault="00957466" w:rsidP="00957466">
      <w:pPr>
        <w:spacing w:line="240" w:lineRule="exact"/>
        <w:jc w:val="both"/>
        <w:outlineLvl w:val="6"/>
        <w:rPr>
          <w:rFonts w:ascii="Times New Roman" w:hAnsi="Times New Roman" w:cs="Times New Roman"/>
          <w:sz w:val="22"/>
          <w:szCs w:val="22"/>
        </w:rPr>
      </w:pP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Nel primo passo della sua riflessione Paolo riafferma la sua fede nell'elezione di Israele, esprimendo in modo appassionato il suo amore e la sua solidarietà nei confronti del popo</w:t>
      </w:r>
      <w:r w:rsidRPr="00415352">
        <w:rPr>
          <w:rFonts w:ascii="Times New Roman" w:hAnsi="Times New Roman" w:cs="Times New Roman"/>
          <w:sz w:val="22"/>
          <w:szCs w:val="22"/>
        </w:rPr>
        <w:softHyphen/>
        <w:t>lo al quale anch'egli appartiene.</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Default="00957466" w:rsidP="00957466">
      <w:pPr>
        <w:spacing w:line="240" w:lineRule="exact"/>
        <w:jc w:val="both"/>
        <w:rPr>
          <w:rFonts w:ascii="Times New Roman" w:hAnsi="Times New Roman" w:cs="Times New Roman"/>
          <w:sz w:val="22"/>
          <w:szCs w:val="22"/>
        </w:rPr>
      </w:pPr>
      <w:proofErr w:type="spellStart"/>
      <w:r w:rsidRPr="00957466">
        <w:rPr>
          <w:rFonts w:ascii="Times New Roman" w:hAnsi="Times New Roman" w:cs="Times New Roman"/>
          <w:b/>
          <w:sz w:val="22"/>
          <w:szCs w:val="22"/>
        </w:rPr>
        <w:t>vv</w:t>
      </w:r>
      <w:proofErr w:type="spellEnd"/>
      <w:r w:rsidRPr="00957466">
        <w:rPr>
          <w:rFonts w:ascii="Times New Roman" w:hAnsi="Times New Roman" w:cs="Times New Roman"/>
          <w:b/>
          <w:sz w:val="22"/>
          <w:szCs w:val="22"/>
        </w:rPr>
        <w:t>. 1-3</w:t>
      </w:r>
      <w:r>
        <w:rPr>
          <w:rFonts w:ascii="Times New Roman" w:hAnsi="Times New Roman" w:cs="Times New Roman"/>
          <w:sz w:val="22"/>
          <w:szCs w:val="22"/>
        </w:rPr>
        <w:t xml:space="preserve">. </w:t>
      </w:r>
      <w:r w:rsidR="00FB3F3B" w:rsidRPr="00415352">
        <w:rPr>
          <w:rFonts w:ascii="Times New Roman" w:hAnsi="Times New Roman" w:cs="Times New Roman"/>
          <w:sz w:val="22"/>
          <w:szCs w:val="22"/>
        </w:rPr>
        <w:t>Quasi facendo un giuramen</w:t>
      </w:r>
      <w:r w:rsidR="00FB3F3B" w:rsidRPr="00415352">
        <w:rPr>
          <w:rFonts w:ascii="Times New Roman" w:hAnsi="Times New Roman" w:cs="Times New Roman"/>
          <w:sz w:val="22"/>
          <w:szCs w:val="22"/>
        </w:rPr>
        <w:softHyphen/>
        <w:t>to, Paolo afferma che quanto sta per dire gli è suggerito dallo stesso Cristo, e quindi non è una menzo</w:t>
      </w:r>
      <w:r w:rsidR="00FB3F3B" w:rsidRPr="00415352">
        <w:rPr>
          <w:rFonts w:ascii="Times New Roman" w:hAnsi="Times New Roman" w:cs="Times New Roman"/>
          <w:sz w:val="22"/>
          <w:szCs w:val="22"/>
        </w:rPr>
        <w:softHyphen/>
        <w:t>gna, ma la pura verità; a conferma di ciò porta la testimonianza della sua coscienza, che altro non è se non il cuore, cioè la parte più intima di sé, in cui si sente più direttamente sotto</w:t>
      </w:r>
      <w:r>
        <w:rPr>
          <w:rFonts w:ascii="Times New Roman" w:hAnsi="Times New Roman" w:cs="Times New Roman"/>
          <w:sz w:val="22"/>
          <w:szCs w:val="22"/>
        </w:rPr>
        <w:t xml:space="preserve"> </w:t>
      </w:r>
      <w:r w:rsidR="00FB3F3B" w:rsidRPr="00415352">
        <w:rPr>
          <w:rFonts w:ascii="Times New Roman" w:hAnsi="Times New Roman" w:cs="Times New Roman"/>
          <w:sz w:val="22"/>
          <w:szCs w:val="22"/>
        </w:rPr>
        <w:t>l'influsso dello Spirito (</w:t>
      </w:r>
      <w:proofErr w:type="spellStart"/>
      <w:r w:rsidR="00FB3F3B" w:rsidRPr="00415352">
        <w:rPr>
          <w:rFonts w:ascii="Times New Roman" w:hAnsi="Times New Roman" w:cs="Times New Roman"/>
          <w:sz w:val="22"/>
          <w:szCs w:val="22"/>
        </w:rPr>
        <w:t>cf</w:t>
      </w:r>
      <w:proofErr w:type="spellEnd"/>
      <w:r w:rsidR="00FB3F3B" w:rsidRPr="00415352">
        <w:rPr>
          <w:rFonts w:ascii="Times New Roman" w:hAnsi="Times New Roman" w:cs="Times New Roman"/>
          <w:sz w:val="22"/>
          <w:szCs w:val="22"/>
        </w:rPr>
        <w:t xml:space="preserve">. </w:t>
      </w:r>
      <w:proofErr w:type="spellStart"/>
      <w:r w:rsidR="00FB3F3B" w:rsidRPr="00415352">
        <w:rPr>
          <w:rFonts w:ascii="Times New Roman" w:hAnsi="Times New Roman" w:cs="Times New Roman"/>
          <w:sz w:val="22"/>
          <w:szCs w:val="22"/>
        </w:rPr>
        <w:t>Rm</w:t>
      </w:r>
      <w:proofErr w:type="spellEnd"/>
      <w:r w:rsidR="00FB3F3B" w:rsidRPr="00415352">
        <w:rPr>
          <w:rFonts w:ascii="Times New Roman" w:hAnsi="Times New Roman" w:cs="Times New Roman"/>
          <w:sz w:val="22"/>
          <w:szCs w:val="22"/>
        </w:rPr>
        <w:t xml:space="preserve"> 2,15). Ciò che egli intende confidare ai suoi corrispondenti è l'esperienza di una grande sofferenza che lo affligge proprio nel profondo del cuore. Si intui</w:t>
      </w:r>
      <w:r w:rsidR="00FB3F3B" w:rsidRPr="00415352">
        <w:rPr>
          <w:rFonts w:ascii="Times New Roman" w:hAnsi="Times New Roman" w:cs="Times New Roman"/>
          <w:sz w:val="22"/>
          <w:szCs w:val="22"/>
        </w:rPr>
        <w:softHyphen/>
        <w:t>sce che questo dolore gli è provocato dal fatto che i suoi connazionali giudei sono in gran parte separati da Cristo. Infatti egli vorrebbe essere separato (anatema, scomunicato) da Cristo, se ciò portasse qualche vantaggio a coloro c</w:t>
      </w:r>
      <w:r>
        <w:rPr>
          <w:rFonts w:ascii="Times New Roman" w:hAnsi="Times New Roman" w:cs="Times New Roman"/>
          <w:sz w:val="22"/>
          <w:szCs w:val="22"/>
        </w:rPr>
        <w:t>he egli considera ancora come «</w:t>
      </w:r>
      <w:r w:rsidR="00FB3F3B" w:rsidRPr="00957466">
        <w:rPr>
          <w:rFonts w:ascii="Times New Roman" w:hAnsi="Times New Roman" w:cs="Times New Roman"/>
          <w:i/>
          <w:sz w:val="22"/>
          <w:szCs w:val="22"/>
        </w:rPr>
        <w:t>fratelli</w:t>
      </w:r>
      <w:r w:rsidR="00FB3F3B" w:rsidRPr="00415352">
        <w:rPr>
          <w:rFonts w:ascii="Times New Roman" w:hAnsi="Times New Roman" w:cs="Times New Roman"/>
          <w:sz w:val="22"/>
          <w:szCs w:val="22"/>
        </w:rPr>
        <w:t>» e suoi consanguinei «</w:t>
      </w:r>
      <w:r w:rsidR="00FB3F3B" w:rsidRPr="00957466">
        <w:rPr>
          <w:rFonts w:ascii="Times New Roman" w:hAnsi="Times New Roman" w:cs="Times New Roman"/>
          <w:i/>
          <w:sz w:val="22"/>
          <w:szCs w:val="22"/>
        </w:rPr>
        <w:t>secondo la carne</w:t>
      </w:r>
      <w:r w:rsidR="00FB3F3B" w:rsidRPr="00415352">
        <w:rPr>
          <w:rFonts w:ascii="Times New Roman" w:hAnsi="Times New Roman" w:cs="Times New Roman"/>
          <w:sz w:val="22"/>
          <w:szCs w:val="22"/>
        </w:rPr>
        <w:t>», cioè legati a lui da una parentela naturale.</w:t>
      </w:r>
    </w:p>
    <w:p w:rsidR="00957466" w:rsidRPr="00415352" w:rsidRDefault="00957466" w:rsidP="00957466">
      <w:pPr>
        <w:spacing w:line="240" w:lineRule="exact"/>
        <w:jc w:val="both"/>
        <w:rPr>
          <w:rFonts w:ascii="Times New Roman" w:hAnsi="Times New Roman" w:cs="Times New Roman"/>
          <w:sz w:val="22"/>
          <w:szCs w:val="22"/>
        </w:rPr>
      </w:pPr>
    </w:p>
    <w:p w:rsidR="00F94F6B" w:rsidRPr="00415352" w:rsidRDefault="00957466" w:rsidP="00957466">
      <w:pPr>
        <w:spacing w:line="240" w:lineRule="exact"/>
        <w:jc w:val="both"/>
        <w:rPr>
          <w:rFonts w:ascii="Times New Roman" w:hAnsi="Times New Roman" w:cs="Times New Roman"/>
          <w:sz w:val="22"/>
          <w:szCs w:val="22"/>
        </w:rPr>
      </w:pPr>
      <w:proofErr w:type="spellStart"/>
      <w:r w:rsidRPr="00957466">
        <w:rPr>
          <w:rFonts w:ascii="Times New Roman" w:hAnsi="Times New Roman" w:cs="Times New Roman"/>
          <w:b/>
          <w:sz w:val="22"/>
          <w:szCs w:val="22"/>
        </w:rPr>
        <w:t>vv</w:t>
      </w:r>
      <w:proofErr w:type="spellEnd"/>
      <w:r w:rsidRPr="00957466">
        <w:rPr>
          <w:rFonts w:ascii="Times New Roman" w:hAnsi="Times New Roman" w:cs="Times New Roman"/>
          <w:b/>
          <w:sz w:val="22"/>
          <w:szCs w:val="22"/>
        </w:rPr>
        <w:t xml:space="preserve">. </w:t>
      </w:r>
      <w:r w:rsidR="00F216BA" w:rsidRPr="00957466">
        <w:rPr>
          <w:rFonts w:ascii="Times New Roman" w:hAnsi="Times New Roman" w:cs="Times New Roman"/>
          <w:b/>
          <w:sz w:val="22"/>
          <w:szCs w:val="22"/>
        </w:rPr>
        <w:t>4-5</w:t>
      </w:r>
      <w:r w:rsidR="00F216BA" w:rsidRPr="00415352">
        <w:rPr>
          <w:rFonts w:ascii="Times New Roman" w:hAnsi="Times New Roman" w:cs="Times New Roman"/>
          <w:sz w:val="22"/>
          <w:szCs w:val="22"/>
        </w:rPr>
        <w:t>.</w:t>
      </w:r>
      <w:r w:rsidR="00FB3F3B" w:rsidRPr="00415352">
        <w:rPr>
          <w:rFonts w:ascii="Times New Roman" w:hAnsi="Times New Roman" w:cs="Times New Roman"/>
          <w:sz w:val="22"/>
          <w:szCs w:val="22"/>
        </w:rPr>
        <w:t xml:space="preserve"> Il distacco dei giudei da Cristo è tanto più doloroso per Paolo in quanto essi sono stati dotati di numerosi privilegi: essi hanno l'onore di chiamarsi e di essere «</w:t>
      </w:r>
      <w:r w:rsidR="00FB3F3B" w:rsidRPr="00957466">
        <w:rPr>
          <w:rFonts w:ascii="Times New Roman" w:hAnsi="Times New Roman" w:cs="Times New Roman"/>
          <w:i/>
          <w:sz w:val="22"/>
          <w:szCs w:val="22"/>
        </w:rPr>
        <w:t>israeliti</w:t>
      </w:r>
      <w:r w:rsidR="00FB3F3B" w:rsidRPr="00415352">
        <w:rPr>
          <w:rFonts w:ascii="Times New Roman" w:hAnsi="Times New Roman" w:cs="Times New Roman"/>
          <w:sz w:val="22"/>
          <w:szCs w:val="22"/>
        </w:rPr>
        <w:t>», pos</w:t>
      </w:r>
      <w:r w:rsidR="00FB3F3B" w:rsidRPr="00415352">
        <w:rPr>
          <w:rFonts w:ascii="Times New Roman" w:hAnsi="Times New Roman" w:cs="Times New Roman"/>
          <w:sz w:val="22"/>
          <w:szCs w:val="22"/>
        </w:rPr>
        <w:softHyphen/>
        <w:t>siedono l'«</w:t>
      </w:r>
      <w:r w:rsidR="00FB3F3B" w:rsidRPr="00957466">
        <w:rPr>
          <w:rFonts w:ascii="Times New Roman" w:hAnsi="Times New Roman" w:cs="Times New Roman"/>
          <w:i/>
          <w:sz w:val="22"/>
          <w:szCs w:val="22"/>
        </w:rPr>
        <w:t>adozione a figli</w:t>
      </w:r>
      <w:r w:rsidR="00FB3F3B" w:rsidRPr="00415352">
        <w:rPr>
          <w:rFonts w:ascii="Times New Roman" w:hAnsi="Times New Roman" w:cs="Times New Roman"/>
          <w:sz w:val="22"/>
          <w:szCs w:val="22"/>
        </w:rPr>
        <w:t>», hanno sperimentato la presenza («</w:t>
      </w:r>
      <w:r w:rsidR="00FB3F3B" w:rsidRPr="00957466">
        <w:rPr>
          <w:rFonts w:ascii="Times New Roman" w:hAnsi="Times New Roman" w:cs="Times New Roman"/>
          <w:i/>
          <w:sz w:val="22"/>
          <w:szCs w:val="22"/>
        </w:rPr>
        <w:t>gloria</w:t>
      </w:r>
      <w:r w:rsidR="00FB3F3B" w:rsidRPr="00415352">
        <w:rPr>
          <w:rFonts w:ascii="Times New Roman" w:hAnsi="Times New Roman" w:cs="Times New Roman"/>
          <w:sz w:val="22"/>
          <w:szCs w:val="22"/>
        </w:rPr>
        <w:t>») di Dio in mezzo a loro, le «</w:t>
      </w:r>
      <w:r w:rsidR="00FB3F3B" w:rsidRPr="00957466">
        <w:rPr>
          <w:rFonts w:ascii="Times New Roman" w:hAnsi="Times New Roman" w:cs="Times New Roman"/>
          <w:i/>
          <w:sz w:val="22"/>
          <w:szCs w:val="22"/>
        </w:rPr>
        <w:t>alleanze</w:t>
      </w:r>
      <w:r w:rsidR="00FB3F3B" w:rsidRPr="00415352">
        <w:rPr>
          <w:rFonts w:ascii="Times New Roman" w:hAnsi="Times New Roman" w:cs="Times New Roman"/>
          <w:sz w:val="22"/>
          <w:szCs w:val="22"/>
        </w:rPr>
        <w:t>», spesso ripetute nel corso della storia sacra, la legislazione, il culto, le promesse, i patriarchi. Soprattutto da essi proviene Cristo «</w:t>
      </w:r>
      <w:r w:rsidR="00FB3F3B" w:rsidRPr="00957466">
        <w:rPr>
          <w:rFonts w:ascii="Times New Roman" w:hAnsi="Times New Roman" w:cs="Times New Roman"/>
          <w:i/>
          <w:sz w:val="22"/>
          <w:szCs w:val="22"/>
        </w:rPr>
        <w:t>secondo la carne</w:t>
      </w:r>
      <w:r w:rsidR="00FB3F3B" w:rsidRPr="00415352">
        <w:rPr>
          <w:rFonts w:ascii="Times New Roman" w:hAnsi="Times New Roman" w:cs="Times New Roman"/>
          <w:sz w:val="22"/>
          <w:szCs w:val="22"/>
        </w:rPr>
        <w:t>», cioè in base alla sua origine naturale (</w:t>
      </w:r>
      <w:proofErr w:type="spellStart"/>
      <w:r w:rsidR="00FB3F3B" w:rsidRPr="00415352">
        <w:rPr>
          <w:rFonts w:ascii="Times New Roman" w:hAnsi="Times New Roman" w:cs="Times New Roman"/>
          <w:sz w:val="22"/>
          <w:szCs w:val="22"/>
        </w:rPr>
        <w:t>cf</w:t>
      </w:r>
      <w:proofErr w:type="spellEnd"/>
      <w:r w:rsidR="00FB3F3B" w:rsidRPr="00415352">
        <w:rPr>
          <w:rFonts w:ascii="Times New Roman" w:hAnsi="Times New Roman" w:cs="Times New Roman"/>
          <w:sz w:val="22"/>
          <w:szCs w:val="22"/>
        </w:rPr>
        <w:t xml:space="preserve">. </w:t>
      </w:r>
      <w:proofErr w:type="spellStart"/>
      <w:r w:rsidR="00FB3F3B" w:rsidRPr="00415352">
        <w:rPr>
          <w:rFonts w:ascii="Times New Roman" w:hAnsi="Times New Roman" w:cs="Times New Roman"/>
          <w:sz w:val="22"/>
          <w:szCs w:val="22"/>
        </w:rPr>
        <w:t>Rm</w:t>
      </w:r>
      <w:proofErr w:type="spellEnd"/>
      <w:r w:rsidR="00FB3F3B" w:rsidRPr="00415352">
        <w:rPr>
          <w:rFonts w:ascii="Times New Roman" w:hAnsi="Times New Roman" w:cs="Times New Roman"/>
          <w:sz w:val="22"/>
          <w:szCs w:val="22"/>
        </w:rPr>
        <w:t xml:space="preserve"> 1,3). Sebbene anche i giudei siano soggetti all'ira di Dio (</w:t>
      </w:r>
      <w:proofErr w:type="spellStart"/>
      <w:r w:rsidR="00FB3F3B" w:rsidRPr="00415352">
        <w:rPr>
          <w:rFonts w:ascii="Times New Roman" w:hAnsi="Times New Roman" w:cs="Times New Roman"/>
          <w:sz w:val="22"/>
          <w:szCs w:val="22"/>
        </w:rPr>
        <w:t>Rm</w:t>
      </w:r>
      <w:proofErr w:type="spellEnd"/>
      <w:r w:rsidR="00FB3F3B" w:rsidRPr="00415352">
        <w:rPr>
          <w:rFonts w:ascii="Times New Roman" w:hAnsi="Times New Roman" w:cs="Times New Roman"/>
          <w:sz w:val="22"/>
          <w:szCs w:val="22"/>
        </w:rPr>
        <w:t xml:space="preserve"> 2,1-3,20), ciò non toglie nulla al ruolo speciale che essi, come popolo, hanno avuto nella storia della salvezza (</w:t>
      </w:r>
      <w:proofErr w:type="spellStart"/>
      <w:r w:rsidR="00FB3F3B" w:rsidRPr="00415352">
        <w:rPr>
          <w:rFonts w:ascii="Times New Roman" w:hAnsi="Times New Roman" w:cs="Times New Roman"/>
          <w:sz w:val="22"/>
          <w:szCs w:val="22"/>
        </w:rPr>
        <w:t>cf</w:t>
      </w:r>
      <w:proofErr w:type="spellEnd"/>
      <w:r w:rsidR="00FB3F3B" w:rsidRPr="00415352">
        <w:rPr>
          <w:rFonts w:ascii="Times New Roman" w:hAnsi="Times New Roman" w:cs="Times New Roman"/>
          <w:sz w:val="22"/>
          <w:szCs w:val="22"/>
        </w:rPr>
        <w:t>. 3,1-2).</w:t>
      </w:r>
    </w:p>
    <w:p w:rsidR="00F94F6B" w:rsidRPr="00415352"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Paolo conclude il brano dicendo di Cristo,</w:t>
      </w:r>
      <w:r w:rsidR="00361156">
        <w:rPr>
          <w:rFonts w:ascii="Times New Roman" w:hAnsi="Times New Roman" w:cs="Times New Roman"/>
          <w:sz w:val="22"/>
          <w:szCs w:val="22"/>
        </w:rPr>
        <w:t xml:space="preserve"> secondo la traduzione della CEI</w:t>
      </w:r>
      <w:r w:rsidRPr="00415352">
        <w:rPr>
          <w:rFonts w:ascii="Times New Roman" w:hAnsi="Times New Roman" w:cs="Times New Roman"/>
          <w:sz w:val="22"/>
          <w:szCs w:val="22"/>
        </w:rPr>
        <w:t>, che «</w:t>
      </w:r>
      <w:r w:rsidRPr="00361156">
        <w:rPr>
          <w:rFonts w:ascii="Times New Roman" w:hAnsi="Times New Roman" w:cs="Times New Roman"/>
          <w:i/>
          <w:sz w:val="22"/>
          <w:szCs w:val="22"/>
        </w:rPr>
        <w:t>è sopra ogni cosa, Dio benedetto nei secoli</w:t>
      </w:r>
      <w:r w:rsidRPr="00415352">
        <w:rPr>
          <w:rFonts w:ascii="Times New Roman" w:hAnsi="Times New Roman" w:cs="Times New Roman"/>
          <w:sz w:val="22"/>
          <w:szCs w:val="22"/>
        </w:rPr>
        <w:t xml:space="preserve">». </w:t>
      </w:r>
      <w:r w:rsidR="00361156">
        <w:rPr>
          <w:rFonts w:ascii="Times New Roman" w:hAnsi="Times New Roman" w:cs="Times New Roman"/>
          <w:sz w:val="22"/>
          <w:szCs w:val="22"/>
        </w:rPr>
        <w:t>L</w:t>
      </w:r>
      <w:r w:rsidRPr="00415352">
        <w:rPr>
          <w:rFonts w:ascii="Times New Roman" w:hAnsi="Times New Roman" w:cs="Times New Roman"/>
          <w:sz w:val="22"/>
          <w:szCs w:val="22"/>
        </w:rPr>
        <w:t>'apostolo non intende dare una spie</w:t>
      </w:r>
      <w:r w:rsidRPr="00415352">
        <w:rPr>
          <w:rFonts w:ascii="Times New Roman" w:hAnsi="Times New Roman" w:cs="Times New Roman"/>
          <w:sz w:val="22"/>
          <w:szCs w:val="22"/>
        </w:rPr>
        <w:softHyphen/>
        <w:t>gazione circa l'origine trascendente di Cristo, ma si rivolge a Dio Padre con una breve pre</w:t>
      </w:r>
      <w:r w:rsidRPr="00415352">
        <w:rPr>
          <w:rFonts w:ascii="Times New Roman" w:hAnsi="Times New Roman" w:cs="Times New Roman"/>
          <w:sz w:val="22"/>
          <w:szCs w:val="22"/>
        </w:rPr>
        <w:softHyphen/>
        <w:t>ghiera (dossologia) che si conclude, secondo l'uso liturgico, con l'Amen.</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lastRenderedPageBreak/>
        <w:t>L'enumerazione dei privilegi ottenuti da Israele è sufficiente per porre il problema da cui Paolo è assillato: i primi ad entrare nella nuova economia salvifica inaugurata da Cristo non avrebbero dovuto essere proprio i giudei? Se ciò non è avvenuto, come si può negare che la responsabilità risalga a Dio stesso, il quale guida i destini degli individui e dei popoli? Ma in questo caso non si dovrà forse dire che Dio è stato infedele alle sue promesse?</w:t>
      </w:r>
    </w:p>
    <w:p w:rsidR="00957466" w:rsidRPr="00415352" w:rsidRDefault="00957466" w:rsidP="00957466">
      <w:pPr>
        <w:spacing w:line="240" w:lineRule="exact"/>
        <w:ind w:firstLine="360"/>
        <w:jc w:val="both"/>
        <w:rPr>
          <w:rFonts w:ascii="Times New Roman" w:hAnsi="Times New Roman" w:cs="Times New Roman"/>
          <w:sz w:val="22"/>
          <w:szCs w:val="22"/>
        </w:rPr>
      </w:pPr>
    </w:p>
    <w:p w:rsidR="00F216BA" w:rsidRDefault="00F216BA" w:rsidP="00361156">
      <w:pPr>
        <w:spacing w:line="240" w:lineRule="exact"/>
        <w:jc w:val="both"/>
        <w:rPr>
          <w:rFonts w:ascii="Times New Roman" w:hAnsi="Times New Roman" w:cs="Times New Roman"/>
          <w:sz w:val="22"/>
          <w:szCs w:val="22"/>
        </w:rPr>
      </w:pPr>
      <w:r w:rsidRPr="00361156">
        <w:rPr>
          <w:rFonts w:ascii="Times New Roman" w:hAnsi="Times New Roman" w:cs="Times New Roman"/>
          <w:i/>
          <w:sz w:val="22"/>
          <w:szCs w:val="22"/>
        </w:rPr>
        <w:t>2.</w:t>
      </w:r>
      <w:r w:rsidR="00361156" w:rsidRPr="00361156">
        <w:rPr>
          <w:rFonts w:ascii="Times New Roman" w:hAnsi="Times New Roman" w:cs="Times New Roman"/>
          <w:i/>
          <w:sz w:val="22"/>
          <w:szCs w:val="22"/>
        </w:rPr>
        <w:t xml:space="preserve"> </w:t>
      </w:r>
      <w:r w:rsidRPr="00361156">
        <w:rPr>
          <w:rFonts w:ascii="Times New Roman" w:hAnsi="Times New Roman" w:cs="Times New Roman"/>
          <w:i/>
          <w:sz w:val="22"/>
          <w:szCs w:val="22"/>
        </w:rPr>
        <w:t>L’INIZIATIVA DI DIO</w:t>
      </w:r>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9,6-24)</w:t>
      </w:r>
    </w:p>
    <w:p w:rsidR="00957466" w:rsidRPr="00415352" w:rsidRDefault="00957466" w:rsidP="00361156">
      <w:pPr>
        <w:spacing w:line="240" w:lineRule="exact"/>
        <w:jc w:val="both"/>
        <w:rPr>
          <w:rFonts w:ascii="Times New Roman" w:hAnsi="Times New Roman" w:cs="Times New Roman"/>
          <w:sz w:val="22"/>
          <w:szCs w:val="22"/>
        </w:rPr>
      </w:pP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Il grave problema che Paolo ha prospettato non può essere risolto se non riflettendo su ciò che significa effettivamente la fedeltà di Dio: prima di mettere in questione il suo com</w:t>
      </w:r>
      <w:r w:rsidRPr="00415352">
        <w:rPr>
          <w:rFonts w:ascii="Times New Roman" w:hAnsi="Times New Roman" w:cs="Times New Roman"/>
          <w:sz w:val="22"/>
          <w:szCs w:val="22"/>
        </w:rPr>
        <w:softHyphen/>
        <w:t xml:space="preserve">portamento, bisogna capire qual è in realtà il progetto che ha attuato e sta attuando nella storia. In questa ottica l'apostolo ricorda anzitutto alcuni eventi specifici riguardanti i </w:t>
      </w:r>
      <w:r w:rsidR="00361156">
        <w:rPr>
          <w:rFonts w:ascii="Times New Roman" w:hAnsi="Times New Roman" w:cs="Times New Roman"/>
          <w:sz w:val="22"/>
          <w:szCs w:val="22"/>
        </w:rPr>
        <w:t>rap</w:t>
      </w:r>
      <w:r w:rsidR="00361156">
        <w:rPr>
          <w:rFonts w:ascii="Times New Roman" w:hAnsi="Times New Roman" w:cs="Times New Roman"/>
          <w:sz w:val="22"/>
          <w:szCs w:val="22"/>
        </w:rPr>
        <w:softHyphen/>
        <w:t>porti fra Dio e Israele (</w:t>
      </w:r>
      <w:proofErr w:type="spellStart"/>
      <w:r w:rsidR="0036115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6-13), ricavandone po</w:t>
      </w:r>
      <w:r w:rsidR="00361156">
        <w:rPr>
          <w:rFonts w:ascii="Times New Roman" w:hAnsi="Times New Roman" w:cs="Times New Roman"/>
          <w:sz w:val="22"/>
          <w:szCs w:val="22"/>
        </w:rPr>
        <w:t>i alcuni principi teologici (</w:t>
      </w:r>
      <w:proofErr w:type="spellStart"/>
      <w:r w:rsidR="0036115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14-18) e affer</w:t>
      </w:r>
      <w:r w:rsidRPr="00415352">
        <w:rPr>
          <w:rFonts w:ascii="Times New Roman" w:hAnsi="Times New Roman" w:cs="Times New Roman"/>
          <w:sz w:val="22"/>
          <w:szCs w:val="22"/>
        </w:rPr>
        <w:softHyphen/>
        <w:t xml:space="preserve">mando infine che Dio è al di sopra </w:t>
      </w:r>
      <w:r w:rsidR="00361156">
        <w:rPr>
          <w:rFonts w:ascii="Times New Roman" w:hAnsi="Times New Roman" w:cs="Times New Roman"/>
          <w:sz w:val="22"/>
          <w:szCs w:val="22"/>
        </w:rPr>
        <w:t>di ogni contestazione umana (</w:t>
      </w:r>
      <w:proofErr w:type="spellStart"/>
      <w:r w:rsidR="00361156">
        <w:rPr>
          <w:rFonts w:ascii="Times New Roman" w:hAnsi="Times New Roman" w:cs="Times New Roman"/>
          <w:sz w:val="22"/>
          <w:szCs w:val="22"/>
        </w:rPr>
        <w:t>vv</w:t>
      </w:r>
      <w:proofErr w:type="spellEnd"/>
      <w:r w:rsidRPr="00415352">
        <w:rPr>
          <w:rFonts w:ascii="Times New Roman" w:hAnsi="Times New Roman" w:cs="Times New Roman"/>
          <w:sz w:val="22"/>
          <w:szCs w:val="22"/>
        </w:rPr>
        <w:t xml:space="preserve"> 19-24).</w:t>
      </w:r>
    </w:p>
    <w:p w:rsidR="00957466" w:rsidRPr="00415352" w:rsidRDefault="00957466" w:rsidP="00957466">
      <w:pPr>
        <w:spacing w:line="240" w:lineRule="exact"/>
        <w:ind w:firstLine="360"/>
        <w:jc w:val="both"/>
        <w:rPr>
          <w:rFonts w:ascii="Times New Roman" w:hAnsi="Times New Roman" w:cs="Times New Roman"/>
          <w:sz w:val="22"/>
          <w:szCs w:val="22"/>
        </w:rPr>
      </w:pPr>
    </w:p>
    <w:p w:rsidR="00F216BA" w:rsidRDefault="00F216BA" w:rsidP="00361156">
      <w:pPr>
        <w:spacing w:line="240" w:lineRule="exact"/>
        <w:jc w:val="both"/>
        <w:rPr>
          <w:rFonts w:ascii="Times New Roman" w:hAnsi="Times New Roman" w:cs="Times New Roman"/>
          <w:sz w:val="22"/>
          <w:szCs w:val="22"/>
        </w:rPr>
      </w:pPr>
      <w:r w:rsidRPr="00361156">
        <w:rPr>
          <w:rFonts w:ascii="Times New Roman" w:hAnsi="Times New Roman" w:cs="Times New Roman"/>
          <w:b/>
          <w:sz w:val="22"/>
          <w:szCs w:val="22"/>
        </w:rPr>
        <w:t>a. La storia del popolo</w:t>
      </w:r>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9,6-13)</w:t>
      </w:r>
    </w:p>
    <w:p w:rsidR="00957466" w:rsidRPr="00415352" w:rsidRDefault="00957466" w:rsidP="00957466">
      <w:pPr>
        <w:spacing w:line="240" w:lineRule="exact"/>
        <w:ind w:firstLine="360"/>
        <w:jc w:val="both"/>
        <w:rPr>
          <w:rFonts w:ascii="Times New Roman" w:hAnsi="Times New Roman" w:cs="Times New Roman"/>
          <w:sz w:val="22"/>
          <w:szCs w:val="22"/>
        </w:rPr>
      </w:pPr>
    </w:p>
    <w:p w:rsidR="00F216BA" w:rsidRPr="00415352" w:rsidRDefault="00F216BA"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La storia biblica mostra che alcune scelte fatte da Dio mettono in discussione quello che può essere un modo ingenuo, e in fondo molto umano, di concepire la sua fedeltà.</w:t>
      </w:r>
    </w:p>
    <w:p w:rsidR="00F94F6B" w:rsidRPr="00415352" w:rsidRDefault="00F94F6B" w:rsidP="00957466">
      <w:pPr>
        <w:spacing w:line="240" w:lineRule="exact"/>
        <w:jc w:val="both"/>
        <w:rPr>
          <w:rFonts w:ascii="Times New Roman" w:hAnsi="Times New Roman" w:cs="Times New Roman"/>
          <w:sz w:val="22"/>
          <w:szCs w:val="22"/>
        </w:rPr>
      </w:pPr>
    </w:p>
    <w:p w:rsidR="00F94F6B" w:rsidRDefault="00F216BA"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 6-7</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Contrariamente a quanto si potrebbe supporre, «</w:t>
      </w:r>
      <w:r w:rsidR="00FB3F3B" w:rsidRPr="00361156">
        <w:rPr>
          <w:rFonts w:ascii="Times New Roman" w:hAnsi="Times New Roman" w:cs="Times New Roman"/>
          <w:i/>
          <w:sz w:val="22"/>
          <w:szCs w:val="22"/>
        </w:rPr>
        <w:t>non è possibile che</w:t>
      </w:r>
      <w:r w:rsidR="00FB3F3B" w:rsidRPr="00415352">
        <w:rPr>
          <w:rFonts w:ascii="Times New Roman" w:hAnsi="Times New Roman" w:cs="Times New Roman"/>
          <w:sz w:val="22"/>
          <w:szCs w:val="22"/>
        </w:rPr>
        <w:t>» la parola di Dio sia venuta meno. Il problema è un altro: chi è di fatto Israele? Supponendo questa domanda, Paolo osserva che non tutti i discendenti di Israele, cioè del patriarca Giacobbe a cui Dio diede questo nome, sono di fatto membri del popolo di Israele, né tutti coloro che appartengono alla discendenza di Abramo sono per questo moti</w:t>
      </w:r>
      <w:r w:rsidR="00FB3F3B" w:rsidRPr="00415352">
        <w:rPr>
          <w:rFonts w:ascii="Times New Roman" w:hAnsi="Times New Roman" w:cs="Times New Roman"/>
          <w:sz w:val="22"/>
          <w:szCs w:val="22"/>
        </w:rPr>
        <w:softHyphen/>
        <w:t>vo suoi figli. I privilegi del popolo eletto, in quanto sono legati a un dono di Dio, non hanno nulla a che vedere con un fenomeno di carattere etnico o razziale. Questo principio potrebbe apparire rivoluzionario. Ma per Paolo è la Scrittura stessa che ne fornisce una prova ampia e irrefutabile proprio là dove parla dei primi depositari della promessa. Infatti sebbe</w:t>
      </w:r>
      <w:r w:rsidR="00FB3F3B" w:rsidRPr="00415352">
        <w:rPr>
          <w:rFonts w:ascii="Times New Roman" w:hAnsi="Times New Roman" w:cs="Times New Roman"/>
          <w:sz w:val="22"/>
          <w:szCs w:val="22"/>
        </w:rPr>
        <w:softHyphen/>
        <w:t>ne Abramo abbia avuto diversi figli, come appare dal testo biblico (</w:t>
      </w:r>
      <w:proofErr w:type="spellStart"/>
      <w:r w:rsidR="00FB3F3B" w:rsidRPr="00415352">
        <w:rPr>
          <w:rFonts w:ascii="Times New Roman" w:hAnsi="Times New Roman" w:cs="Times New Roman"/>
          <w:sz w:val="22"/>
          <w:szCs w:val="22"/>
        </w:rPr>
        <w:t>cf</w:t>
      </w:r>
      <w:proofErr w:type="spellEnd"/>
      <w:r w:rsidR="00FB3F3B" w:rsidRPr="00415352">
        <w:rPr>
          <w:rFonts w:ascii="Times New Roman" w:hAnsi="Times New Roman" w:cs="Times New Roman"/>
          <w:sz w:val="22"/>
          <w:szCs w:val="22"/>
        </w:rPr>
        <w:t xml:space="preserve">. </w:t>
      </w:r>
      <w:proofErr w:type="spellStart"/>
      <w:r w:rsidR="00FB3F3B" w:rsidRPr="00415352">
        <w:rPr>
          <w:rFonts w:ascii="Times New Roman" w:hAnsi="Times New Roman" w:cs="Times New Roman"/>
          <w:sz w:val="22"/>
          <w:szCs w:val="22"/>
        </w:rPr>
        <w:t>Gn</w:t>
      </w:r>
      <w:proofErr w:type="spellEnd"/>
      <w:r w:rsidR="00FB3F3B" w:rsidRPr="00415352">
        <w:rPr>
          <w:rFonts w:ascii="Times New Roman" w:hAnsi="Times New Roman" w:cs="Times New Roman"/>
          <w:sz w:val="22"/>
          <w:szCs w:val="22"/>
        </w:rPr>
        <w:t xml:space="preserve"> 16,15; 25,1-4), Dio gli disse che solo in Isacco gli sare</w:t>
      </w:r>
      <w:r w:rsidR="00361156">
        <w:rPr>
          <w:rFonts w:ascii="Times New Roman" w:hAnsi="Times New Roman" w:cs="Times New Roman"/>
          <w:sz w:val="22"/>
          <w:szCs w:val="22"/>
        </w:rPr>
        <w:t>bbe stata data una discendenza (</w:t>
      </w:r>
      <w:proofErr w:type="spellStart"/>
      <w:r w:rsidR="00FB3F3B" w:rsidRPr="00415352">
        <w:rPr>
          <w:rFonts w:ascii="Times New Roman" w:hAnsi="Times New Roman" w:cs="Times New Roman"/>
          <w:sz w:val="22"/>
          <w:szCs w:val="22"/>
        </w:rPr>
        <w:t>Gn</w:t>
      </w:r>
      <w:proofErr w:type="spellEnd"/>
      <w:r w:rsidR="00FB3F3B" w:rsidRPr="00415352">
        <w:rPr>
          <w:rFonts w:ascii="Times New Roman" w:hAnsi="Times New Roman" w:cs="Times New Roman"/>
          <w:sz w:val="22"/>
          <w:szCs w:val="22"/>
        </w:rPr>
        <w:t xml:space="preserve"> 17,19; 21,12).</w:t>
      </w:r>
    </w:p>
    <w:p w:rsidR="00957466" w:rsidRPr="00415352" w:rsidRDefault="00957466" w:rsidP="00957466">
      <w:pPr>
        <w:spacing w:line="240" w:lineRule="exact"/>
        <w:jc w:val="both"/>
        <w:rPr>
          <w:rFonts w:ascii="Times New Roman" w:hAnsi="Times New Roman" w:cs="Times New Roman"/>
          <w:sz w:val="22"/>
          <w:szCs w:val="22"/>
        </w:rPr>
      </w:pPr>
    </w:p>
    <w:p w:rsidR="00F94F6B" w:rsidRDefault="00F216BA"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 8-9</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Riflettendo su questo fatto, Paolo giun</w:t>
      </w:r>
      <w:r w:rsidR="00FB3F3B" w:rsidRPr="00415352">
        <w:rPr>
          <w:rFonts w:ascii="Times New Roman" w:hAnsi="Times New Roman" w:cs="Times New Roman"/>
          <w:sz w:val="22"/>
          <w:szCs w:val="22"/>
        </w:rPr>
        <w:softHyphen/>
        <w:t>ge al</w:t>
      </w:r>
      <w:r w:rsidR="00361156">
        <w:rPr>
          <w:rFonts w:ascii="Times New Roman" w:hAnsi="Times New Roman" w:cs="Times New Roman"/>
          <w:sz w:val="22"/>
          <w:szCs w:val="22"/>
        </w:rPr>
        <w:t>la conclusione che per essere «</w:t>
      </w:r>
      <w:r w:rsidR="00FB3F3B" w:rsidRPr="00361156">
        <w:rPr>
          <w:rFonts w:ascii="Times New Roman" w:hAnsi="Times New Roman" w:cs="Times New Roman"/>
          <w:i/>
          <w:sz w:val="22"/>
          <w:szCs w:val="22"/>
        </w:rPr>
        <w:t>figli di Dio</w:t>
      </w:r>
      <w:r w:rsidR="00FB3F3B" w:rsidRPr="00415352">
        <w:rPr>
          <w:rFonts w:ascii="Times New Roman" w:hAnsi="Times New Roman" w:cs="Times New Roman"/>
          <w:sz w:val="22"/>
          <w:szCs w:val="22"/>
        </w:rPr>
        <w:t>», cioè vera discendenza di Abramo, non basta essere «</w:t>
      </w:r>
      <w:r w:rsidR="00FB3F3B" w:rsidRPr="00361156">
        <w:rPr>
          <w:rFonts w:ascii="Times New Roman" w:hAnsi="Times New Roman" w:cs="Times New Roman"/>
          <w:i/>
          <w:sz w:val="22"/>
          <w:szCs w:val="22"/>
        </w:rPr>
        <w:t>figli della carne</w:t>
      </w:r>
      <w:r w:rsidR="00FB3F3B" w:rsidRPr="00415352">
        <w:rPr>
          <w:rFonts w:ascii="Times New Roman" w:hAnsi="Times New Roman" w:cs="Times New Roman"/>
          <w:sz w:val="22"/>
          <w:szCs w:val="22"/>
        </w:rPr>
        <w:t>», cioè suoi figli natura</w:t>
      </w:r>
      <w:r w:rsidR="00FB3F3B" w:rsidRPr="00415352">
        <w:rPr>
          <w:rFonts w:ascii="Times New Roman" w:hAnsi="Times New Roman" w:cs="Times New Roman"/>
          <w:sz w:val="22"/>
          <w:szCs w:val="22"/>
        </w:rPr>
        <w:softHyphen/>
        <w:t>li, ma bisogna essere «</w:t>
      </w:r>
      <w:r w:rsidR="00FB3F3B" w:rsidRPr="00361156">
        <w:rPr>
          <w:rFonts w:ascii="Times New Roman" w:hAnsi="Times New Roman" w:cs="Times New Roman"/>
          <w:i/>
          <w:sz w:val="22"/>
          <w:szCs w:val="22"/>
        </w:rPr>
        <w:t>figli della promessa</w:t>
      </w:r>
      <w:r w:rsidR="00FB3F3B" w:rsidRPr="00415352">
        <w:rPr>
          <w:rFonts w:ascii="Times New Roman" w:hAnsi="Times New Roman" w:cs="Times New Roman"/>
          <w:sz w:val="22"/>
          <w:szCs w:val="22"/>
        </w:rPr>
        <w:t>», ossia generati da Abramo per una volontà spe</w:t>
      </w:r>
      <w:r w:rsidR="00FB3F3B" w:rsidRPr="00415352">
        <w:rPr>
          <w:rFonts w:ascii="Times New Roman" w:hAnsi="Times New Roman" w:cs="Times New Roman"/>
          <w:sz w:val="22"/>
          <w:szCs w:val="22"/>
        </w:rPr>
        <w:softHyphen/>
        <w:t>cifica di Dio. E per convalidare questa affer</w:t>
      </w:r>
      <w:r w:rsidR="00FB3F3B" w:rsidRPr="00415352">
        <w:rPr>
          <w:rFonts w:ascii="Times New Roman" w:hAnsi="Times New Roman" w:cs="Times New Roman"/>
          <w:sz w:val="22"/>
          <w:szCs w:val="22"/>
        </w:rPr>
        <w:softHyphen/>
        <w:t>mazione cita il passo della Scrittura in cui Dio, rinnovando la promessa di dare un figlio ad Abramo, dice a Sara: «</w:t>
      </w:r>
      <w:r w:rsidR="00FB3F3B" w:rsidRPr="00361156">
        <w:rPr>
          <w:rFonts w:ascii="Times New Roman" w:hAnsi="Times New Roman" w:cs="Times New Roman"/>
          <w:i/>
          <w:sz w:val="22"/>
          <w:szCs w:val="22"/>
        </w:rPr>
        <w:t>Io verrò in questo tempo e Sara avrà un figlio</w:t>
      </w:r>
      <w:r w:rsidR="00FB3F3B" w:rsidRPr="00415352">
        <w:rPr>
          <w:rFonts w:ascii="Times New Roman" w:hAnsi="Times New Roman" w:cs="Times New Roman"/>
          <w:sz w:val="22"/>
          <w:szCs w:val="22"/>
        </w:rPr>
        <w:t>» (</w:t>
      </w:r>
      <w:proofErr w:type="spellStart"/>
      <w:r w:rsidR="00FB3F3B" w:rsidRPr="00415352">
        <w:rPr>
          <w:rFonts w:ascii="Times New Roman" w:hAnsi="Times New Roman" w:cs="Times New Roman"/>
          <w:sz w:val="22"/>
          <w:szCs w:val="22"/>
        </w:rPr>
        <w:t>Gn</w:t>
      </w:r>
      <w:proofErr w:type="spellEnd"/>
      <w:r w:rsidR="00FB3F3B" w:rsidRPr="00415352">
        <w:rPr>
          <w:rFonts w:ascii="Times New Roman" w:hAnsi="Times New Roman" w:cs="Times New Roman"/>
          <w:sz w:val="22"/>
          <w:szCs w:val="22"/>
        </w:rPr>
        <w:t xml:space="preserve"> 18,10).</w:t>
      </w:r>
    </w:p>
    <w:p w:rsidR="00957466" w:rsidRPr="00415352" w:rsidRDefault="00957466" w:rsidP="00957466">
      <w:pPr>
        <w:spacing w:line="240" w:lineRule="exact"/>
        <w:jc w:val="both"/>
        <w:rPr>
          <w:rFonts w:ascii="Times New Roman" w:hAnsi="Times New Roman" w:cs="Times New Roman"/>
          <w:sz w:val="22"/>
          <w:szCs w:val="22"/>
        </w:rPr>
      </w:pPr>
    </w:p>
    <w:p w:rsidR="00F94F6B" w:rsidRDefault="00F216BA"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 10-13</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La stessa cosa si è poi ripetuta per Rebecca, la quale ha avuto due figli da un solo uomo, Isacco, il secondo dei grandi patriarchi di Israele: essi erano dunque su un piano di parità, ma già prima che nascessero o che potessero fare qualcosa di bene o di male, Dio ha stabilito che il maggiore fosse sottomesso al minore (</w:t>
      </w:r>
      <w:proofErr w:type="spellStart"/>
      <w:r w:rsidR="00FB3F3B" w:rsidRPr="00415352">
        <w:rPr>
          <w:rFonts w:ascii="Times New Roman" w:hAnsi="Times New Roman" w:cs="Times New Roman"/>
          <w:sz w:val="22"/>
          <w:szCs w:val="22"/>
        </w:rPr>
        <w:t>cf</w:t>
      </w:r>
      <w:proofErr w:type="spellEnd"/>
      <w:r w:rsidR="00FB3F3B" w:rsidRPr="00415352">
        <w:rPr>
          <w:rFonts w:ascii="Times New Roman" w:hAnsi="Times New Roman" w:cs="Times New Roman"/>
          <w:sz w:val="22"/>
          <w:szCs w:val="22"/>
        </w:rPr>
        <w:t xml:space="preserve">. </w:t>
      </w:r>
      <w:proofErr w:type="spellStart"/>
      <w:r w:rsidR="00FB3F3B" w:rsidRPr="00415352">
        <w:rPr>
          <w:rFonts w:ascii="Times New Roman" w:hAnsi="Times New Roman" w:cs="Times New Roman"/>
          <w:sz w:val="22"/>
          <w:szCs w:val="22"/>
        </w:rPr>
        <w:t>Gn</w:t>
      </w:r>
      <w:proofErr w:type="spellEnd"/>
      <w:r w:rsidR="00FB3F3B" w:rsidRPr="00415352">
        <w:rPr>
          <w:rFonts w:ascii="Times New Roman" w:hAnsi="Times New Roman" w:cs="Times New Roman"/>
          <w:sz w:val="22"/>
          <w:szCs w:val="22"/>
        </w:rPr>
        <w:t xml:space="preserve"> 25,23). Questa scelta è illustrata con un brano della Scrittura in cui si dice che Dio ha a</w:t>
      </w:r>
      <w:r w:rsidR="00361156">
        <w:rPr>
          <w:rFonts w:ascii="Times New Roman" w:hAnsi="Times New Roman" w:cs="Times New Roman"/>
          <w:sz w:val="22"/>
          <w:szCs w:val="22"/>
        </w:rPr>
        <w:t xml:space="preserve">mato Giacobbe e ha odiato </w:t>
      </w:r>
      <w:proofErr w:type="spellStart"/>
      <w:r w:rsidR="00361156">
        <w:rPr>
          <w:rFonts w:ascii="Times New Roman" w:hAnsi="Times New Roman" w:cs="Times New Roman"/>
          <w:sz w:val="22"/>
          <w:szCs w:val="22"/>
        </w:rPr>
        <w:t>Esaù</w:t>
      </w:r>
      <w:proofErr w:type="spellEnd"/>
      <w:r w:rsidR="00361156">
        <w:rPr>
          <w:rFonts w:ascii="Times New Roman" w:hAnsi="Times New Roman" w:cs="Times New Roman"/>
          <w:sz w:val="22"/>
          <w:szCs w:val="22"/>
        </w:rPr>
        <w:t xml:space="preserve"> (Ml</w:t>
      </w:r>
      <w:r w:rsidR="00FB3F3B" w:rsidRPr="00415352">
        <w:rPr>
          <w:rFonts w:ascii="Times New Roman" w:hAnsi="Times New Roman" w:cs="Times New Roman"/>
          <w:sz w:val="22"/>
          <w:szCs w:val="22"/>
        </w:rPr>
        <w:t xml:space="preserve"> 1,2-3): è chiaro che non si tratta qui di amore e di odio in senso proprio, ma della decisione in forza della quale Dio ha scelto l'uno a preferenza dell'altro come capostipite del suo popolo. Ciò è capitato perché apparisse chiaro che il disegno di Dio si attua in forza di una sua libera decisione e non delle opere, cioè di un merito acquisito dal</w:t>
      </w:r>
      <w:r w:rsidR="00FB3F3B" w:rsidRPr="00415352">
        <w:rPr>
          <w:rFonts w:ascii="Times New Roman" w:hAnsi="Times New Roman" w:cs="Times New Roman"/>
          <w:sz w:val="22"/>
          <w:szCs w:val="22"/>
        </w:rPr>
        <w:softHyphen/>
        <w:t>l'uomo. La chiamata di Dio è e resta sempre un dono totalmente gratuito.</w:t>
      </w:r>
    </w:p>
    <w:p w:rsidR="00957466" w:rsidRPr="00415352" w:rsidRDefault="00957466" w:rsidP="00957466">
      <w:pPr>
        <w:spacing w:line="240" w:lineRule="exact"/>
        <w:jc w:val="both"/>
        <w:rPr>
          <w:rFonts w:ascii="Times New Roman" w:hAnsi="Times New Roman" w:cs="Times New Roman"/>
          <w:sz w:val="22"/>
          <w:szCs w:val="22"/>
        </w:rPr>
      </w:pPr>
    </w:p>
    <w:p w:rsidR="00F216BA" w:rsidRDefault="00F216BA" w:rsidP="00957466">
      <w:pPr>
        <w:spacing w:line="240" w:lineRule="exact"/>
        <w:jc w:val="both"/>
        <w:rPr>
          <w:rFonts w:ascii="Times New Roman" w:hAnsi="Times New Roman" w:cs="Times New Roman"/>
          <w:sz w:val="22"/>
          <w:szCs w:val="22"/>
        </w:rPr>
      </w:pPr>
      <w:r w:rsidRPr="00361156">
        <w:rPr>
          <w:rFonts w:ascii="Times New Roman" w:hAnsi="Times New Roman" w:cs="Times New Roman"/>
          <w:b/>
          <w:sz w:val="22"/>
          <w:szCs w:val="22"/>
        </w:rPr>
        <w:t>b. La libertà di Dio</w:t>
      </w:r>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9,14-18)</w:t>
      </w:r>
    </w:p>
    <w:p w:rsidR="00957466" w:rsidRPr="00415352" w:rsidRDefault="00957466" w:rsidP="00957466">
      <w:pPr>
        <w:spacing w:line="240" w:lineRule="exact"/>
        <w:jc w:val="both"/>
        <w:rPr>
          <w:rFonts w:ascii="Times New Roman" w:hAnsi="Times New Roman" w:cs="Times New Roman"/>
          <w:sz w:val="22"/>
          <w:szCs w:val="22"/>
        </w:rPr>
      </w:pP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Ma se Dio sceglie uno e rifiuta l'altro, non commette con ciò stesso un'ingiustizia? Paolo si pone questa domanda, ma risponde con un secco diniego: «</w:t>
      </w:r>
      <w:r w:rsidRPr="00361156">
        <w:rPr>
          <w:rFonts w:ascii="Times New Roman" w:hAnsi="Times New Roman" w:cs="Times New Roman"/>
          <w:i/>
          <w:sz w:val="22"/>
          <w:szCs w:val="22"/>
        </w:rPr>
        <w:t>Che diremo dunque? C'è forse</w:t>
      </w:r>
      <w:r w:rsidR="00361156">
        <w:rPr>
          <w:rFonts w:ascii="Times New Roman" w:hAnsi="Times New Roman" w:cs="Times New Roman"/>
          <w:i/>
          <w:sz w:val="22"/>
          <w:szCs w:val="22"/>
        </w:rPr>
        <w:t xml:space="preserve"> ingiustizia da parte di Dio? </w:t>
      </w:r>
      <w:proofErr w:type="spellStart"/>
      <w:r w:rsidR="00361156">
        <w:rPr>
          <w:rFonts w:ascii="Times New Roman" w:hAnsi="Times New Roman" w:cs="Times New Roman"/>
          <w:i/>
          <w:sz w:val="22"/>
          <w:szCs w:val="22"/>
        </w:rPr>
        <w:t>n</w:t>
      </w:r>
      <w:r w:rsidRPr="00361156">
        <w:rPr>
          <w:rFonts w:ascii="Times New Roman" w:hAnsi="Times New Roman" w:cs="Times New Roman"/>
          <w:i/>
          <w:sz w:val="22"/>
          <w:szCs w:val="22"/>
        </w:rPr>
        <w:t>o</w:t>
      </w:r>
      <w:proofErr w:type="spellEnd"/>
      <w:r w:rsidRPr="00361156">
        <w:rPr>
          <w:rFonts w:ascii="Times New Roman" w:hAnsi="Times New Roman" w:cs="Times New Roman"/>
          <w:i/>
          <w:sz w:val="22"/>
          <w:szCs w:val="22"/>
        </w:rPr>
        <w:t>, certamente!</w:t>
      </w:r>
      <w:r w:rsidRPr="00415352">
        <w:rPr>
          <w:rFonts w:ascii="Times New Roman" w:hAnsi="Times New Roman" w:cs="Times New Roman"/>
          <w:sz w:val="22"/>
          <w:szCs w:val="22"/>
        </w:rPr>
        <w:t>».</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Default="00F216BA"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 14-16</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Il comportamento di Dio non può essere visto come un'ingiu</w:t>
      </w:r>
      <w:r w:rsidR="00FB3F3B" w:rsidRPr="00415352">
        <w:rPr>
          <w:rFonts w:ascii="Times New Roman" w:hAnsi="Times New Roman" w:cs="Times New Roman"/>
          <w:sz w:val="22"/>
          <w:szCs w:val="22"/>
        </w:rPr>
        <w:softHyphen/>
        <w:t>stizia da parte sua. Paolo convalida la sua tesi riportando, secondo la traduzione greca, un testo biblico ricavato dalle tradizioni dell'esodo, in cui si dice: «</w:t>
      </w:r>
      <w:r w:rsidR="00FB3F3B" w:rsidRPr="00361156">
        <w:rPr>
          <w:rFonts w:ascii="Times New Roman" w:hAnsi="Times New Roman" w:cs="Times New Roman"/>
          <w:i/>
          <w:sz w:val="22"/>
          <w:szCs w:val="22"/>
        </w:rPr>
        <w:t>Farò grazia a chi vorrò far grazia e avrò misericordia d</w:t>
      </w:r>
      <w:r w:rsidR="00361156" w:rsidRPr="00361156">
        <w:rPr>
          <w:rFonts w:ascii="Times New Roman" w:hAnsi="Times New Roman" w:cs="Times New Roman"/>
          <w:i/>
          <w:sz w:val="22"/>
          <w:szCs w:val="22"/>
        </w:rPr>
        <w:t>i chi vorrò aver misericordia</w:t>
      </w:r>
      <w:r w:rsidR="00361156">
        <w:rPr>
          <w:rFonts w:ascii="Times New Roman" w:hAnsi="Times New Roman" w:cs="Times New Roman"/>
          <w:sz w:val="22"/>
          <w:szCs w:val="22"/>
        </w:rPr>
        <w:t>» (</w:t>
      </w:r>
      <w:r w:rsidR="00FB3F3B" w:rsidRPr="00415352">
        <w:rPr>
          <w:rFonts w:ascii="Times New Roman" w:hAnsi="Times New Roman" w:cs="Times New Roman"/>
          <w:sz w:val="22"/>
          <w:szCs w:val="22"/>
        </w:rPr>
        <w:t>Es 33,19). Queste parole significano che Dio stesso decide a chi dimostrare la sua misericordia e la sua grazia, sottoli</w:t>
      </w:r>
      <w:r w:rsidR="00FB3F3B" w:rsidRPr="00415352">
        <w:rPr>
          <w:rFonts w:ascii="Times New Roman" w:hAnsi="Times New Roman" w:cs="Times New Roman"/>
          <w:sz w:val="22"/>
          <w:szCs w:val="22"/>
        </w:rPr>
        <w:softHyphen/>
        <w:t xml:space="preserve">neando così la totale gratuità del dono divino. Esse vengono qui </w:t>
      </w:r>
      <w:r w:rsidR="00FB3F3B" w:rsidRPr="00415352">
        <w:rPr>
          <w:rFonts w:ascii="Times New Roman" w:hAnsi="Times New Roman" w:cs="Times New Roman"/>
          <w:sz w:val="22"/>
          <w:szCs w:val="22"/>
        </w:rPr>
        <w:lastRenderedPageBreak/>
        <w:t>utiliz</w:t>
      </w:r>
      <w:r w:rsidR="00FB3F3B" w:rsidRPr="00415352">
        <w:rPr>
          <w:rFonts w:ascii="Times New Roman" w:hAnsi="Times New Roman" w:cs="Times New Roman"/>
          <w:sz w:val="22"/>
          <w:szCs w:val="22"/>
        </w:rPr>
        <w:softHyphen/>
        <w:t>zate per affermare che Dio sceglie liberamente i suoi eletti, senza dover dipendere né dalla volontà né dagli sforzi dell'uomo: egli può dunque scegliere uno e abbandonare l'altro senza essere accusato di ingiustizia.</w:t>
      </w:r>
    </w:p>
    <w:p w:rsidR="00957466" w:rsidRPr="00415352" w:rsidRDefault="00957466" w:rsidP="00957466">
      <w:pPr>
        <w:spacing w:line="240" w:lineRule="exact"/>
        <w:jc w:val="both"/>
        <w:rPr>
          <w:rFonts w:ascii="Times New Roman" w:hAnsi="Times New Roman" w:cs="Times New Roman"/>
          <w:sz w:val="22"/>
          <w:szCs w:val="22"/>
        </w:rPr>
      </w:pPr>
    </w:p>
    <w:p w:rsidR="00F94F6B" w:rsidRPr="00415352" w:rsidRDefault="00F216BA"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 17-18</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A sostegno di questa affermazione Paolo porta un altro brano della Scrittura, trat</w:t>
      </w:r>
      <w:r w:rsidR="00FB3F3B" w:rsidRPr="00415352">
        <w:rPr>
          <w:rFonts w:ascii="Times New Roman" w:hAnsi="Times New Roman" w:cs="Times New Roman"/>
          <w:sz w:val="22"/>
          <w:szCs w:val="22"/>
        </w:rPr>
        <w:softHyphen/>
        <w:t>to anch'esso con qualche piccolo ritocco dal libro dell'Esodo, in cui si dice che Dio inviò Mosè dal faraone per dirgli che avrebbe già potuto cancellarlo dalla faccia della terra, inve</w:t>
      </w:r>
      <w:r w:rsidR="00FB3F3B" w:rsidRPr="00415352">
        <w:rPr>
          <w:rFonts w:ascii="Times New Roman" w:hAnsi="Times New Roman" w:cs="Times New Roman"/>
          <w:sz w:val="22"/>
          <w:szCs w:val="22"/>
        </w:rPr>
        <w:softHyphen/>
        <w:t>ce lo ha lasciato vivere per dimostrargli la sua potenza e per manifestare</w:t>
      </w:r>
      <w:r w:rsidR="00361156">
        <w:rPr>
          <w:rFonts w:ascii="Times New Roman" w:hAnsi="Times New Roman" w:cs="Times New Roman"/>
          <w:sz w:val="22"/>
          <w:szCs w:val="22"/>
        </w:rPr>
        <w:t xml:space="preserve"> il suo nome in tutta la terra (</w:t>
      </w:r>
      <w:r w:rsidR="00FB3F3B" w:rsidRPr="00415352">
        <w:rPr>
          <w:rFonts w:ascii="Times New Roman" w:hAnsi="Times New Roman" w:cs="Times New Roman"/>
          <w:sz w:val="22"/>
          <w:szCs w:val="22"/>
        </w:rPr>
        <w:t>Es 9,16). Si può dire dunque che Dio, per attuare il suo piano di salvezza, ha dimostrato anche al faraone la sua misericordia. Riprendendo il testo di Es 33,19 Paolo con</w:t>
      </w:r>
      <w:r w:rsidR="00FB3F3B" w:rsidRPr="00415352">
        <w:rPr>
          <w:rFonts w:ascii="Times New Roman" w:hAnsi="Times New Roman" w:cs="Times New Roman"/>
          <w:sz w:val="22"/>
          <w:szCs w:val="22"/>
        </w:rPr>
        <w:softHyphen/>
      </w:r>
      <w:r w:rsidRPr="00415352">
        <w:rPr>
          <w:rFonts w:ascii="Times New Roman" w:hAnsi="Times New Roman" w:cs="Times New Roman"/>
          <w:sz w:val="22"/>
          <w:szCs w:val="22"/>
        </w:rPr>
        <w:t>c</w:t>
      </w:r>
      <w:r w:rsidR="00FB3F3B" w:rsidRPr="00415352">
        <w:rPr>
          <w:rFonts w:ascii="Times New Roman" w:hAnsi="Times New Roman" w:cs="Times New Roman"/>
          <w:sz w:val="22"/>
          <w:szCs w:val="22"/>
        </w:rPr>
        <w:t>lude quindi che Dio ha misericordia verso chi vuole, e aggiunge che egli rende ostinato chi vuole, in quanto non costringe nessuno ad accettare il suo dono.</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Il modo in cui Israele si è formato dimostra dunque che Dio sceglie chi vuole e non chi accampa diritti nei suoi confronti. Il popolo eletto non è un'entità precostituita, dotata di particolari privilegi, ma si identifica con coloro che Dio sceglie liberamente per attuare in loro le sue promesse.</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Default="00FB3F3B" w:rsidP="00957466">
      <w:pPr>
        <w:spacing w:line="240" w:lineRule="exact"/>
        <w:jc w:val="both"/>
        <w:rPr>
          <w:rFonts w:ascii="Times New Roman" w:hAnsi="Times New Roman" w:cs="Times New Roman"/>
          <w:sz w:val="22"/>
          <w:szCs w:val="22"/>
        </w:rPr>
      </w:pPr>
      <w:bookmarkStart w:id="2" w:name="bookmark7"/>
      <w:r w:rsidRPr="00361156">
        <w:rPr>
          <w:rFonts w:ascii="Times New Roman" w:hAnsi="Times New Roman" w:cs="Times New Roman"/>
          <w:b/>
          <w:sz w:val="22"/>
          <w:szCs w:val="22"/>
        </w:rPr>
        <w:t>c. Al di sopra d</w:t>
      </w:r>
      <w:r w:rsidR="00F216BA" w:rsidRPr="00361156">
        <w:rPr>
          <w:rFonts w:ascii="Times New Roman" w:hAnsi="Times New Roman" w:cs="Times New Roman"/>
          <w:b/>
          <w:sz w:val="22"/>
          <w:szCs w:val="22"/>
        </w:rPr>
        <w:t>i ogni contestazione umana</w:t>
      </w:r>
      <w:r w:rsidR="00F216BA" w:rsidRPr="00415352">
        <w:rPr>
          <w:rFonts w:ascii="Times New Roman" w:hAnsi="Times New Roman" w:cs="Times New Roman"/>
          <w:sz w:val="22"/>
          <w:szCs w:val="22"/>
        </w:rPr>
        <w:t xml:space="preserve"> (</w:t>
      </w:r>
      <w:proofErr w:type="spellStart"/>
      <w:r w:rsidR="00F216BA"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9,19-24)</w:t>
      </w:r>
      <w:bookmarkEnd w:id="2"/>
    </w:p>
    <w:p w:rsidR="00957466" w:rsidRPr="00415352" w:rsidRDefault="00957466" w:rsidP="00957466">
      <w:pPr>
        <w:spacing w:line="240" w:lineRule="exact"/>
        <w:jc w:val="both"/>
        <w:rPr>
          <w:rFonts w:ascii="Times New Roman" w:hAnsi="Times New Roman" w:cs="Times New Roman"/>
          <w:sz w:val="22"/>
          <w:szCs w:val="22"/>
        </w:rPr>
      </w:pP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Al termine della sua argomentazione Paolo suppone ancora un'obiezione, alla quale dà una risposta ricavata anch'essa dalle Scritture: «</w:t>
      </w:r>
      <w:r w:rsidRPr="00361156">
        <w:rPr>
          <w:rFonts w:ascii="Times New Roman" w:hAnsi="Times New Roman" w:cs="Times New Roman"/>
          <w:i/>
          <w:sz w:val="22"/>
          <w:szCs w:val="22"/>
        </w:rPr>
        <w:t>Mi potrai però dire: Ma allora perché anco</w:t>
      </w:r>
      <w:r w:rsidRPr="00361156">
        <w:rPr>
          <w:rFonts w:ascii="Times New Roman" w:hAnsi="Times New Roman" w:cs="Times New Roman"/>
          <w:i/>
          <w:sz w:val="22"/>
          <w:szCs w:val="22"/>
        </w:rPr>
        <w:softHyphen/>
        <w:t>ra rimprovera? Chi infatti può resistere al suo volere?</w:t>
      </w:r>
      <w:r w:rsidRPr="00415352">
        <w:rPr>
          <w:rFonts w:ascii="Times New Roman" w:hAnsi="Times New Roman" w:cs="Times New Roman"/>
          <w:sz w:val="22"/>
          <w:szCs w:val="22"/>
        </w:rPr>
        <w:t>».</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Default="00361156" w:rsidP="00957466">
      <w:pPr>
        <w:spacing w:line="240" w:lineRule="exact"/>
        <w:jc w:val="both"/>
        <w:rPr>
          <w:rFonts w:ascii="Times New Roman" w:hAnsi="Times New Roman" w:cs="Times New Roman"/>
          <w:sz w:val="22"/>
          <w:szCs w:val="22"/>
        </w:rPr>
      </w:pPr>
      <w:r w:rsidRPr="00361156">
        <w:rPr>
          <w:rFonts w:ascii="Times New Roman" w:hAnsi="Times New Roman" w:cs="Times New Roman"/>
          <w:b/>
          <w:sz w:val="22"/>
          <w:szCs w:val="22"/>
        </w:rPr>
        <w:t>v.</w:t>
      </w:r>
      <w:r w:rsidR="00FB3F3B" w:rsidRPr="00361156">
        <w:rPr>
          <w:rFonts w:ascii="Times New Roman" w:hAnsi="Times New Roman" w:cs="Times New Roman"/>
          <w:b/>
          <w:sz w:val="22"/>
          <w:szCs w:val="22"/>
        </w:rPr>
        <w:t xml:space="preserve"> 19</w:t>
      </w:r>
      <w:r>
        <w:rPr>
          <w:rFonts w:ascii="Times New Roman" w:hAnsi="Times New Roman" w:cs="Times New Roman"/>
          <w:sz w:val="22"/>
          <w:szCs w:val="22"/>
        </w:rPr>
        <w:t>.</w:t>
      </w:r>
      <w:r w:rsidR="00FB3F3B" w:rsidRPr="00415352">
        <w:rPr>
          <w:rFonts w:ascii="Times New Roman" w:hAnsi="Times New Roman" w:cs="Times New Roman"/>
          <w:sz w:val="22"/>
          <w:szCs w:val="22"/>
        </w:rPr>
        <w:t xml:space="preserve"> Se tutto dipende da lui, come può Dio rimproverare chi sbaglia? nessuno infatti può resistere al suo volere. In altre parole, ponendo troppo l'accento sulla libera iniziativa di Dio, non si giunge all'assurdo di eliminare la responsabilità dell'uomo? In questo caso, come può Dio chiedergli conto del suo modo di agire?</w:t>
      </w:r>
    </w:p>
    <w:p w:rsidR="00957466" w:rsidRPr="00415352" w:rsidRDefault="00957466" w:rsidP="00957466">
      <w:pPr>
        <w:spacing w:line="240" w:lineRule="exact"/>
        <w:jc w:val="both"/>
        <w:rPr>
          <w:rFonts w:ascii="Times New Roman" w:hAnsi="Times New Roman" w:cs="Times New Roman"/>
          <w:sz w:val="22"/>
          <w:szCs w:val="22"/>
        </w:rPr>
      </w:pPr>
    </w:p>
    <w:p w:rsidR="00F94F6B" w:rsidRDefault="00361156"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w:t>
      </w:r>
      <w:r w:rsidR="00FB3F3B" w:rsidRPr="00361156">
        <w:rPr>
          <w:rFonts w:ascii="Times New Roman" w:hAnsi="Times New Roman" w:cs="Times New Roman"/>
          <w:b/>
          <w:sz w:val="22"/>
          <w:szCs w:val="22"/>
        </w:rPr>
        <w:t xml:space="preserve"> 20-21</w:t>
      </w:r>
      <w:r>
        <w:rPr>
          <w:rFonts w:ascii="Times New Roman" w:hAnsi="Times New Roman" w:cs="Times New Roman"/>
          <w:sz w:val="22"/>
          <w:szCs w:val="22"/>
        </w:rPr>
        <w:t>.</w:t>
      </w:r>
      <w:r w:rsidR="00FB3F3B" w:rsidRPr="00415352">
        <w:rPr>
          <w:rFonts w:ascii="Times New Roman" w:hAnsi="Times New Roman" w:cs="Times New Roman"/>
          <w:sz w:val="22"/>
          <w:szCs w:val="22"/>
        </w:rPr>
        <w:t xml:space="preserve"> L'apostolo risponde anzitutto negando che l'uomo possa «</w:t>
      </w:r>
      <w:r w:rsidR="00FB3F3B" w:rsidRPr="00361156">
        <w:rPr>
          <w:rFonts w:ascii="Times New Roman" w:hAnsi="Times New Roman" w:cs="Times New Roman"/>
          <w:i/>
          <w:sz w:val="22"/>
          <w:szCs w:val="22"/>
        </w:rPr>
        <w:t>contestare</w:t>
      </w:r>
      <w:r w:rsidR="00FB3F3B" w:rsidRPr="00415352">
        <w:rPr>
          <w:rFonts w:ascii="Times New Roman" w:hAnsi="Times New Roman" w:cs="Times New Roman"/>
          <w:sz w:val="22"/>
          <w:szCs w:val="22"/>
        </w:rPr>
        <w:t xml:space="preserve">» Dio, proprio come un vaso non può rimproverare chi lo ha plasmato per averlo fatto in un certo modo. Infatti il vasaio è libero di fare con la stessa argilla un vaso che serve per un uso nobile o uno che serve per un uso volgare. Sullo sfondo di questo paragone si intravedono diversi testi biblici, come </w:t>
      </w:r>
      <w:proofErr w:type="spellStart"/>
      <w:r w:rsidR="00FB3F3B" w:rsidRPr="00415352">
        <w:rPr>
          <w:rFonts w:ascii="Times New Roman" w:hAnsi="Times New Roman" w:cs="Times New Roman"/>
          <w:sz w:val="22"/>
          <w:szCs w:val="22"/>
        </w:rPr>
        <w:t>Is</w:t>
      </w:r>
      <w:proofErr w:type="spellEnd"/>
      <w:r w:rsidR="00FB3F3B" w:rsidRPr="00415352">
        <w:rPr>
          <w:rFonts w:ascii="Times New Roman" w:hAnsi="Times New Roman" w:cs="Times New Roman"/>
          <w:sz w:val="22"/>
          <w:szCs w:val="22"/>
        </w:rPr>
        <w:t xml:space="preserve"> 29,16; 45,9; </w:t>
      </w:r>
      <w:proofErr w:type="spellStart"/>
      <w:r w:rsidR="00FB3F3B" w:rsidRPr="00415352">
        <w:rPr>
          <w:rFonts w:ascii="Times New Roman" w:hAnsi="Times New Roman" w:cs="Times New Roman"/>
          <w:sz w:val="22"/>
          <w:szCs w:val="22"/>
        </w:rPr>
        <w:t>Ger</w:t>
      </w:r>
      <w:proofErr w:type="spellEnd"/>
      <w:r w:rsidR="00FB3F3B" w:rsidRPr="00415352">
        <w:rPr>
          <w:rFonts w:ascii="Times New Roman" w:hAnsi="Times New Roman" w:cs="Times New Roman"/>
          <w:sz w:val="22"/>
          <w:szCs w:val="22"/>
        </w:rPr>
        <w:t xml:space="preserve"> 18,6; </w:t>
      </w:r>
      <w:proofErr w:type="spellStart"/>
      <w:r w:rsidR="00FB3F3B" w:rsidRPr="00415352">
        <w:rPr>
          <w:rFonts w:ascii="Times New Roman" w:hAnsi="Times New Roman" w:cs="Times New Roman"/>
          <w:sz w:val="22"/>
          <w:szCs w:val="22"/>
        </w:rPr>
        <w:t>Sap</w:t>
      </w:r>
      <w:proofErr w:type="spellEnd"/>
      <w:r w:rsidR="00FB3F3B" w:rsidRPr="00415352">
        <w:rPr>
          <w:rFonts w:ascii="Times New Roman" w:hAnsi="Times New Roman" w:cs="Times New Roman"/>
          <w:sz w:val="22"/>
          <w:szCs w:val="22"/>
        </w:rPr>
        <w:t xml:space="preserve"> 12,12; 15,7; Sir 33,13, che però sono utilizzati dall'apostolo in modo molto perso</w:t>
      </w:r>
      <w:r w:rsidR="00FB3F3B" w:rsidRPr="00415352">
        <w:rPr>
          <w:rFonts w:ascii="Times New Roman" w:hAnsi="Times New Roman" w:cs="Times New Roman"/>
          <w:sz w:val="22"/>
          <w:szCs w:val="22"/>
        </w:rPr>
        <w:softHyphen/>
        <w:t>nale.</w:t>
      </w:r>
    </w:p>
    <w:p w:rsidR="00957466" w:rsidRPr="00415352" w:rsidRDefault="00957466" w:rsidP="00957466">
      <w:pPr>
        <w:spacing w:line="240" w:lineRule="exact"/>
        <w:jc w:val="both"/>
        <w:rPr>
          <w:rFonts w:ascii="Times New Roman" w:hAnsi="Times New Roman" w:cs="Times New Roman"/>
          <w:sz w:val="22"/>
          <w:szCs w:val="22"/>
        </w:rPr>
      </w:pPr>
    </w:p>
    <w:p w:rsidR="00F94F6B" w:rsidRPr="00415352" w:rsidRDefault="00361156" w:rsidP="00957466">
      <w:pPr>
        <w:spacing w:line="240" w:lineRule="exact"/>
        <w:jc w:val="both"/>
        <w:rPr>
          <w:rFonts w:ascii="Times New Roman" w:hAnsi="Times New Roman" w:cs="Times New Roman"/>
          <w:sz w:val="22"/>
          <w:szCs w:val="22"/>
        </w:rPr>
      </w:pPr>
      <w:proofErr w:type="spellStart"/>
      <w:r w:rsidRPr="00361156">
        <w:rPr>
          <w:rFonts w:ascii="Times New Roman" w:hAnsi="Times New Roman" w:cs="Times New Roman"/>
          <w:b/>
          <w:sz w:val="22"/>
          <w:szCs w:val="22"/>
        </w:rPr>
        <w:t>vv</w:t>
      </w:r>
      <w:proofErr w:type="spellEnd"/>
      <w:r w:rsidRPr="00361156">
        <w:rPr>
          <w:rFonts w:ascii="Times New Roman" w:hAnsi="Times New Roman" w:cs="Times New Roman"/>
          <w:b/>
          <w:sz w:val="22"/>
          <w:szCs w:val="22"/>
        </w:rPr>
        <w:t>.</w:t>
      </w:r>
      <w:r w:rsidR="00FB3F3B" w:rsidRPr="00361156">
        <w:rPr>
          <w:rFonts w:ascii="Times New Roman" w:hAnsi="Times New Roman" w:cs="Times New Roman"/>
          <w:b/>
          <w:sz w:val="22"/>
          <w:szCs w:val="22"/>
        </w:rPr>
        <w:t xml:space="preserve"> 22-24</w:t>
      </w:r>
      <w:r>
        <w:rPr>
          <w:rFonts w:ascii="Times New Roman" w:hAnsi="Times New Roman" w:cs="Times New Roman"/>
          <w:sz w:val="22"/>
          <w:szCs w:val="22"/>
        </w:rPr>
        <w:t>.</w:t>
      </w:r>
      <w:r w:rsidR="00FB3F3B" w:rsidRPr="00415352">
        <w:rPr>
          <w:rFonts w:ascii="Times New Roman" w:hAnsi="Times New Roman" w:cs="Times New Roman"/>
          <w:sz w:val="22"/>
          <w:szCs w:val="22"/>
        </w:rPr>
        <w:t xml:space="preserve"> Paolo entra poi nel vivo dell'argomento con una lunga frase in cui manca l'apodosi, supplita normalmente con un «</w:t>
      </w:r>
      <w:r w:rsidR="00FB3F3B" w:rsidRPr="00745FF2">
        <w:rPr>
          <w:rFonts w:ascii="Times New Roman" w:hAnsi="Times New Roman" w:cs="Times New Roman"/>
          <w:i/>
          <w:sz w:val="22"/>
          <w:szCs w:val="22"/>
        </w:rPr>
        <w:t>che potremmo dire?</w:t>
      </w:r>
      <w:r w:rsidR="00FB3F3B" w:rsidRPr="00415352">
        <w:rPr>
          <w:rFonts w:ascii="Times New Roman" w:hAnsi="Times New Roman" w:cs="Times New Roman"/>
          <w:sz w:val="22"/>
          <w:szCs w:val="22"/>
        </w:rPr>
        <w:t>». Secondo l'interpretazione più probabile egli spiega che Dio, pur potendo manifestare la sua ira e la sua potenza, ha sopportato con molta pazien</w:t>
      </w:r>
      <w:r w:rsidR="00FB3F3B" w:rsidRPr="00415352">
        <w:rPr>
          <w:rFonts w:ascii="Times New Roman" w:hAnsi="Times New Roman" w:cs="Times New Roman"/>
          <w:sz w:val="22"/>
          <w:szCs w:val="22"/>
        </w:rPr>
        <w:softHyphen/>
        <w:t>za «</w:t>
      </w:r>
      <w:r w:rsidR="00FB3F3B" w:rsidRPr="00745FF2">
        <w:rPr>
          <w:rFonts w:ascii="Times New Roman" w:hAnsi="Times New Roman" w:cs="Times New Roman"/>
          <w:i/>
          <w:sz w:val="22"/>
          <w:szCs w:val="22"/>
        </w:rPr>
        <w:t>vasi di collera</w:t>
      </w:r>
      <w:r w:rsidR="00FB3F3B" w:rsidRPr="00415352">
        <w:rPr>
          <w:rFonts w:ascii="Times New Roman" w:hAnsi="Times New Roman" w:cs="Times New Roman"/>
          <w:sz w:val="22"/>
          <w:szCs w:val="22"/>
        </w:rPr>
        <w:t>», cioè oggetti già pronti per la distruzione; egli ha fatto ciò al fine di far cono</w:t>
      </w:r>
      <w:r w:rsidR="00FB3F3B" w:rsidRPr="00415352">
        <w:rPr>
          <w:rFonts w:ascii="Times New Roman" w:hAnsi="Times New Roman" w:cs="Times New Roman"/>
          <w:sz w:val="22"/>
          <w:szCs w:val="22"/>
        </w:rPr>
        <w:softHyphen/>
        <w:t>scere la ric</w:t>
      </w:r>
      <w:r w:rsidR="00745FF2">
        <w:rPr>
          <w:rFonts w:ascii="Times New Roman" w:hAnsi="Times New Roman" w:cs="Times New Roman"/>
          <w:sz w:val="22"/>
          <w:szCs w:val="22"/>
        </w:rPr>
        <w:t>chezza della sua gloria verso «</w:t>
      </w:r>
      <w:r w:rsidR="00FB3F3B" w:rsidRPr="00745FF2">
        <w:rPr>
          <w:rFonts w:ascii="Times New Roman" w:hAnsi="Times New Roman" w:cs="Times New Roman"/>
          <w:i/>
          <w:sz w:val="22"/>
          <w:szCs w:val="22"/>
        </w:rPr>
        <w:t>vasi di misericordia</w:t>
      </w:r>
      <w:r w:rsidR="00FB3F3B" w:rsidRPr="00415352">
        <w:rPr>
          <w:rFonts w:ascii="Times New Roman" w:hAnsi="Times New Roman" w:cs="Times New Roman"/>
          <w:sz w:val="22"/>
          <w:szCs w:val="22"/>
        </w:rPr>
        <w:t>», da lui scelti perché partecipas</w:t>
      </w:r>
      <w:r w:rsidR="00FB3F3B" w:rsidRPr="00415352">
        <w:rPr>
          <w:rFonts w:ascii="Times New Roman" w:hAnsi="Times New Roman" w:cs="Times New Roman"/>
          <w:sz w:val="22"/>
          <w:szCs w:val="22"/>
        </w:rPr>
        <w:softHyphen/>
        <w:t xml:space="preserve">sero alla sua gloria. I vasi di collera non sono identificati, ma rappresentano certamente tutta l'umanità peccatrice, sulla quale incombe l'ira di Dio, e in modo speciale i giudei che si sono chiusi al vangelo </w:t>
      </w:r>
      <w:r w:rsidR="00745FF2">
        <w:rPr>
          <w:rFonts w:ascii="Times New Roman" w:hAnsi="Times New Roman" w:cs="Times New Roman"/>
          <w:sz w:val="22"/>
          <w:szCs w:val="22"/>
        </w:rPr>
        <w:t>(</w:t>
      </w:r>
      <w:proofErr w:type="spellStart"/>
      <w:r w:rsidR="00745FF2">
        <w:rPr>
          <w:rFonts w:ascii="Times New Roman" w:hAnsi="Times New Roman" w:cs="Times New Roman"/>
          <w:sz w:val="22"/>
          <w:szCs w:val="22"/>
        </w:rPr>
        <w:t>Rm</w:t>
      </w:r>
      <w:proofErr w:type="spellEnd"/>
      <w:r w:rsidR="00745FF2">
        <w:rPr>
          <w:rFonts w:ascii="Times New Roman" w:hAnsi="Times New Roman" w:cs="Times New Roman"/>
          <w:sz w:val="22"/>
          <w:szCs w:val="22"/>
        </w:rPr>
        <w:t xml:space="preserve"> 1,18-3,20); invece i vasi d</w:t>
      </w:r>
      <w:r w:rsidR="00FB3F3B" w:rsidRPr="00415352">
        <w:rPr>
          <w:rFonts w:ascii="Times New Roman" w:hAnsi="Times New Roman" w:cs="Times New Roman"/>
          <w:sz w:val="22"/>
          <w:szCs w:val="22"/>
        </w:rPr>
        <w:t>i misericordia sono i credenti in Cristo («</w:t>
      </w:r>
      <w:r w:rsidR="00FB3F3B" w:rsidRPr="00745FF2">
        <w:rPr>
          <w:rFonts w:ascii="Times New Roman" w:hAnsi="Times New Roman" w:cs="Times New Roman"/>
          <w:i/>
          <w:sz w:val="22"/>
          <w:szCs w:val="22"/>
        </w:rPr>
        <w:t>noi</w:t>
      </w:r>
      <w:r w:rsidR="00FB3F3B" w:rsidRPr="00415352">
        <w:rPr>
          <w:rFonts w:ascii="Times New Roman" w:hAnsi="Times New Roman" w:cs="Times New Roman"/>
          <w:sz w:val="22"/>
          <w:szCs w:val="22"/>
        </w:rPr>
        <w:t>»), che sono stati chiamati non solo tra i giudei, ma anche tra i gentili.</w:t>
      </w:r>
    </w:p>
    <w:p w:rsidR="00F94F6B" w:rsidRPr="00415352"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Secondo una concezione molto diffusa nel giudaismo e accolta dallo stesso Paolo (</w:t>
      </w:r>
      <w:proofErr w:type="spellStart"/>
      <w:r w:rsidRPr="00415352">
        <w:rPr>
          <w:rFonts w:ascii="Times New Roman" w:hAnsi="Times New Roman" w:cs="Times New Roman"/>
          <w:sz w:val="22"/>
          <w:szCs w:val="22"/>
        </w:rPr>
        <w:t>cf</w:t>
      </w:r>
      <w:proofErr w:type="spellEnd"/>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2,4; 3,25-26), Dio ha avuto pazienza con i peccatori, ritardando la manifestazione fina</w:t>
      </w:r>
      <w:r w:rsidRPr="00415352">
        <w:rPr>
          <w:rFonts w:ascii="Times New Roman" w:hAnsi="Times New Roman" w:cs="Times New Roman"/>
          <w:sz w:val="22"/>
          <w:szCs w:val="22"/>
        </w:rPr>
        <w:softHyphen/>
        <w:t>le e decisiva della sua ira, per dare a tutti la possibilità di convertirsi. Nel momento stabi</w:t>
      </w:r>
      <w:r w:rsidRPr="00415352">
        <w:rPr>
          <w:rFonts w:ascii="Times New Roman" w:hAnsi="Times New Roman" w:cs="Times New Roman"/>
          <w:sz w:val="22"/>
          <w:szCs w:val="22"/>
        </w:rPr>
        <w:softHyphen/>
        <w:t>lito egli ha poi rivelato la sua giustizia a tutti per mezzo di Gesù Cristo (</w:t>
      </w:r>
      <w:proofErr w:type="spellStart"/>
      <w:r w:rsidRPr="00415352">
        <w:rPr>
          <w:rFonts w:ascii="Times New Roman" w:hAnsi="Times New Roman" w:cs="Times New Roman"/>
          <w:sz w:val="22"/>
          <w:szCs w:val="22"/>
        </w:rPr>
        <w:t>cf</w:t>
      </w:r>
      <w:proofErr w:type="spellEnd"/>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3,21).</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Il fatto che esistano comunità composte di giudei e di gentili che hanno ricevuto in Cristo la salvezza significa che questo progetto si è realizzato. E proprio queste comunità sono il vero Israele, al quale Dio ha concesso l'attuazione delle promesse, senza badare alla loro origine etnica. Se si vedono le cose in questa prospettiva, nessuno potrà mai accusare Dio di essere infedele alle sue promesse.</w:t>
      </w:r>
    </w:p>
    <w:p w:rsidR="00957466" w:rsidRPr="00415352" w:rsidRDefault="00957466" w:rsidP="00957466">
      <w:pPr>
        <w:spacing w:line="240" w:lineRule="exact"/>
        <w:ind w:firstLine="360"/>
        <w:jc w:val="both"/>
        <w:rPr>
          <w:rFonts w:ascii="Times New Roman" w:hAnsi="Times New Roman" w:cs="Times New Roman"/>
          <w:sz w:val="22"/>
          <w:szCs w:val="22"/>
        </w:rPr>
      </w:pPr>
    </w:p>
    <w:p w:rsidR="00415352" w:rsidRPr="00415352" w:rsidRDefault="00415352" w:rsidP="00957466">
      <w:pPr>
        <w:spacing w:line="240" w:lineRule="exact"/>
        <w:jc w:val="both"/>
        <w:rPr>
          <w:rFonts w:ascii="Times New Roman" w:hAnsi="Times New Roman" w:cs="Times New Roman"/>
          <w:sz w:val="22"/>
          <w:szCs w:val="22"/>
        </w:rPr>
      </w:pPr>
      <w:r w:rsidRPr="00745FF2">
        <w:rPr>
          <w:rFonts w:ascii="Times New Roman" w:hAnsi="Times New Roman" w:cs="Times New Roman"/>
          <w:i/>
          <w:sz w:val="22"/>
          <w:szCs w:val="22"/>
        </w:rPr>
        <w:t>3.</w:t>
      </w:r>
      <w:r w:rsidR="00745FF2" w:rsidRPr="00745FF2">
        <w:rPr>
          <w:rFonts w:ascii="Times New Roman" w:hAnsi="Times New Roman" w:cs="Times New Roman"/>
          <w:i/>
          <w:sz w:val="22"/>
          <w:szCs w:val="22"/>
        </w:rPr>
        <w:t xml:space="preserve"> </w:t>
      </w:r>
      <w:r w:rsidRPr="00745FF2">
        <w:rPr>
          <w:rFonts w:ascii="Times New Roman" w:hAnsi="Times New Roman" w:cs="Times New Roman"/>
          <w:i/>
          <w:sz w:val="22"/>
          <w:szCs w:val="22"/>
        </w:rPr>
        <w:t>LA CHIAMATA DEI PAGANI</w:t>
      </w:r>
      <w:r w:rsidRPr="00415352">
        <w:rPr>
          <w:rFonts w:ascii="Times New Roman" w:hAnsi="Times New Roman" w:cs="Times New Roman"/>
          <w:sz w:val="22"/>
          <w:szCs w:val="22"/>
        </w:rPr>
        <w:t xml:space="preserve"> (</w:t>
      </w:r>
      <w:proofErr w:type="spellStart"/>
      <w:r w:rsidRPr="00415352">
        <w:rPr>
          <w:rFonts w:ascii="Times New Roman" w:hAnsi="Times New Roman" w:cs="Times New Roman"/>
          <w:sz w:val="22"/>
          <w:szCs w:val="22"/>
        </w:rPr>
        <w:t>Rm</w:t>
      </w:r>
      <w:proofErr w:type="spellEnd"/>
      <w:r w:rsidRPr="00415352">
        <w:rPr>
          <w:rFonts w:ascii="Times New Roman" w:hAnsi="Times New Roman" w:cs="Times New Roman"/>
          <w:sz w:val="22"/>
          <w:szCs w:val="22"/>
        </w:rPr>
        <w:t xml:space="preserve"> 9,25-33)</w:t>
      </w:r>
    </w:p>
    <w:p w:rsidR="00F94F6B" w:rsidRPr="00415352" w:rsidRDefault="00F94F6B" w:rsidP="00957466">
      <w:pPr>
        <w:spacing w:line="240" w:lineRule="exact"/>
        <w:jc w:val="both"/>
        <w:rPr>
          <w:rFonts w:ascii="Times New Roman" w:hAnsi="Times New Roman" w:cs="Times New Roman"/>
          <w:sz w:val="22"/>
          <w:szCs w:val="22"/>
        </w:rPr>
      </w:pP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Le modalità con cui Dio governa il mondo, scegliendo non coloro che credono di aver</w:t>
      </w:r>
      <w:r w:rsidRPr="00415352">
        <w:rPr>
          <w:rFonts w:ascii="Times New Roman" w:hAnsi="Times New Roman" w:cs="Times New Roman"/>
          <w:sz w:val="22"/>
          <w:szCs w:val="22"/>
        </w:rPr>
        <w:softHyphen/>
        <w:t>ne il diritto, ma quelli che lui vuole, vengono ora illustrate da Paolo mediante una serie di testi profetici, che chiaramente rilegge in funzione della sua tesi.</w:t>
      </w:r>
    </w:p>
    <w:p w:rsidR="00745FF2" w:rsidRPr="00415352" w:rsidRDefault="00745FF2" w:rsidP="00957466">
      <w:pPr>
        <w:spacing w:line="240" w:lineRule="exact"/>
        <w:ind w:firstLine="360"/>
        <w:jc w:val="both"/>
        <w:rPr>
          <w:rFonts w:ascii="Times New Roman" w:hAnsi="Times New Roman" w:cs="Times New Roman"/>
          <w:sz w:val="22"/>
          <w:szCs w:val="22"/>
        </w:rPr>
      </w:pPr>
    </w:p>
    <w:p w:rsidR="00F94F6B" w:rsidRDefault="00415352" w:rsidP="00957466">
      <w:pPr>
        <w:spacing w:line="240" w:lineRule="exact"/>
        <w:jc w:val="both"/>
        <w:rPr>
          <w:rFonts w:ascii="Times New Roman" w:hAnsi="Times New Roman" w:cs="Times New Roman"/>
          <w:sz w:val="22"/>
          <w:szCs w:val="22"/>
        </w:rPr>
      </w:pPr>
      <w:proofErr w:type="spellStart"/>
      <w:r w:rsidRPr="00745FF2">
        <w:rPr>
          <w:rFonts w:ascii="Times New Roman" w:hAnsi="Times New Roman" w:cs="Times New Roman"/>
          <w:b/>
          <w:sz w:val="22"/>
          <w:szCs w:val="22"/>
        </w:rPr>
        <w:t>vv</w:t>
      </w:r>
      <w:proofErr w:type="spellEnd"/>
      <w:r w:rsidRPr="00745FF2">
        <w:rPr>
          <w:rFonts w:ascii="Times New Roman" w:hAnsi="Times New Roman" w:cs="Times New Roman"/>
          <w:b/>
          <w:sz w:val="22"/>
          <w:szCs w:val="22"/>
        </w:rPr>
        <w:t>. 25-26</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Per annunziare il suo proposito di punire il popolo infedele, Dio aveva ordinato al profeta Osea di dare un nome simbolico a ciascuno dei suoi figli, intesi come rappre</w:t>
      </w:r>
      <w:r w:rsidR="00FB3F3B" w:rsidRPr="00415352">
        <w:rPr>
          <w:rFonts w:ascii="Times New Roman" w:hAnsi="Times New Roman" w:cs="Times New Roman"/>
          <w:sz w:val="22"/>
          <w:szCs w:val="22"/>
        </w:rPr>
        <w:softHyphen/>
        <w:t xml:space="preserve">sentanti di tutto Israele: in </w:t>
      </w:r>
      <w:r w:rsidR="00FB3F3B" w:rsidRPr="00415352">
        <w:rPr>
          <w:rFonts w:ascii="Times New Roman" w:hAnsi="Times New Roman" w:cs="Times New Roman"/>
          <w:sz w:val="22"/>
          <w:szCs w:val="22"/>
        </w:rPr>
        <w:lastRenderedPageBreak/>
        <w:t>particolare la figlia era stata chiamata «</w:t>
      </w:r>
      <w:r w:rsidR="00745FF2" w:rsidRPr="00745FF2">
        <w:rPr>
          <w:rFonts w:ascii="Times New Roman" w:hAnsi="Times New Roman" w:cs="Times New Roman"/>
          <w:i/>
          <w:sz w:val="22"/>
          <w:szCs w:val="22"/>
          <w:lang w:val="es"/>
        </w:rPr>
        <w:t>n</w:t>
      </w:r>
      <w:r w:rsidR="00FB3F3B" w:rsidRPr="00745FF2">
        <w:rPr>
          <w:rFonts w:ascii="Times New Roman" w:hAnsi="Times New Roman" w:cs="Times New Roman"/>
          <w:i/>
          <w:sz w:val="22"/>
          <w:szCs w:val="22"/>
          <w:lang w:val="es"/>
        </w:rPr>
        <w:t>on-amata</w:t>
      </w:r>
      <w:r w:rsidR="00FB3F3B" w:rsidRPr="00415352">
        <w:rPr>
          <w:rFonts w:ascii="Times New Roman" w:hAnsi="Times New Roman" w:cs="Times New Roman"/>
          <w:sz w:val="22"/>
          <w:szCs w:val="22"/>
        </w:rPr>
        <w:t>» mentre uno dei due maschi aveva ricevuto il nome di «</w:t>
      </w:r>
      <w:r w:rsidR="00745FF2" w:rsidRPr="00745FF2">
        <w:rPr>
          <w:rFonts w:ascii="Times New Roman" w:hAnsi="Times New Roman" w:cs="Times New Roman"/>
          <w:i/>
          <w:sz w:val="22"/>
          <w:szCs w:val="22"/>
          <w:lang w:val="es"/>
        </w:rPr>
        <w:t>n</w:t>
      </w:r>
      <w:r w:rsidR="00FB3F3B" w:rsidRPr="00745FF2">
        <w:rPr>
          <w:rFonts w:ascii="Times New Roman" w:hAnsi="Times New Roman" w:cs="Times New Roman"/>
          <w:i/>
          <w:sz w:val="22"/>
          <w:szCs w:val="22"/>
          <w:lang w:val="es"/>
        </w:rPr>
        <w:t>on-mio-popolo</w:t>
      </w:r>
      <w:r w:rsidR="00FB3F3B"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lang w:val="es"/>
        </w:rPr>
        <w:t xml:space="preserve">(Os </w:t>
      </w:r>
      <w:r w:rsidR="00FB3F3B" w:rsidRPr="00415352">
        <w:rPr>
          <w:rFonts w:ascii="Times New Roman" w:hAnsi="Times New Roman" w:cs="Times New Roman"/>
          <w:sz w:val="22"/>
          <w:szCs w:val="22"/>
        </w:rPr>
        <w:t>1,6.9). Ma poi Dio aveva deciso di perdonare Israele e per significare ciò aveva cambiato il nome dei figli di Osea: «</w:t>
      </w:r>
      <w:r w:rsidR="00FB3F3B" w:rsidRPr="00745FF2">
        <w:rPr>
          <w:rFonts w:ascii="Times New Roman" w:hAnsi="Times New Roman" w:cs="Times New Roman"/>
          <w:i/>
          <w:sz w:val="22"/>
          <w:szCs w:val="22"/>
        </w:rPr>
        <w:t xml:space="preserve">Invece di sentirsi dire: </w:t>
      </w:r>
      <w:r w:rsidR="00745FF2">
        <w:rPr>
          <w:rFonts w:ascii="Times New Roman" w:hAnsi="Times New Roman" w:cs="Times New Roman"/>
          <w:i/>
          <w:sz w:val="22"/>
          <w:szCs w:val="22"/>
          <w:lang w:val="es"/>
        </w:rPr>
        <w:t>n</w:t>
      </w:r>
      <w:r w:rsidR="00FB3F3B" w:rsidRPr="00745FF2">
        <w:rPr>
          <w:rFonts w:ascii="Times New Roman" w:hAnsi="Times New Roman" w:cs="Times New Roman"/>
          <w:i/>
          <w:sz w:val="22"/>
          <w:szCs w:val="22"/>
          <w:lang w:val="es"/>
        </w:rPr>
        <w:t xml:space="preserve">on-mio-popolo, </w:t>
      </w:r>
      <w:r w:rsidR="00FB3F3B" w:rsidRPr="00745FF2">
        <w:rPr>
          <w:rFonts w:ascii="Times New Roman" w:hAnsi="Times New Roman" w:cs="Times New Roman"/>
          <w:i/>
          <w:sz w:val="22"/>
          <w:szCs w:val="22"/>
        </w:rPr>
        <w:t>saranno chiamati figli del Dio vivente</w:t>
      </w:r>
      <w:r w:rsidR="00745FF2" w:rsidRPr="00415352">
        <w:rPr>
          <w:rFonts w:ascii="Times New Roman" w:hAnsi="Times New Roman" w:cs="Times New Roman"/>
          <w:sz w:val="22"/>
          <w:szCs w:val="22"/>
        </w:rPr>
        <w:t>»</w:t>
      </w:r>
      <w:r w:rsidR="00FB3F3B" w:rsidRPr="00415352">
        <w:rPr>
          <w:rFonts w:ascii="Times New Roman" w:hAnsi="Times New Roman" w:cs="Times New Roman"/>
          <w:sz w:val="22"/>
          <w:szCs w:val="22"/>
        </w:rPr>
        <w:t xml:space="preserve"> (2, </w:t>
      </w:r>
      <w:proofErr w:type="spellStart"/>
      <w:r w:rsidR="00FB3F3B" w:rsidRPr="00415352">
        <w:rPr>
          <w:rFonts w:ascii="Times New Roman" w:hAnsi="Times New Roman" w:cs="Times New Roman"/>
          <w:sz w:val="22"/>
          <w:szCs w:val="22"/>
        </w:rPr>
        <w:t>lb</w:t>
      </w:r>
      <w:proofErr w:type="spellEnd"/>
      <w:r w:rsidR="00FB3F3B" w:rsidRPr="00415352">
        <w:rPr>
          <w:rFonts w:ascii="Times New Roman" w:hAnsi="Times New Roman" w:cs="Times New Roman"/>
          <w:sz w:val="22"/>
          <w:szCs w:val="22"/>
        </w:rPr>
        <w:t>); «</w:t>
      </w:r>
      <w:r w:rsidR="00FB3F3B" w:rsidRPr="00745FF2">
        <w:rPr>
          <w:rFonts w:ascii="Times New Roman" w:hAnsi="Times New Roman" w:cs="Times New Roman"/>
          <w:i/>
          <w:sz w:val="22"/>
          <w:szCs w:val="22"/>
        </w:rPr>
        <w:t xml:space="preserve">Amerò </w:t>
      </w:r>
      <w:r w:rsidR="00745FF2" w:rsidRPr="00745FF2">
        <w:rPr>
          <w:rFonts w:ascii="Times New Roman" w:hAnsi="Times New Roman" w:cs="Times New Roman"/>
          <w:i/>
          <w:sz w:val="22"/>
          <w:szCs w:val="22"/>
          <w:lang w:val="es"/>
        </w:rPr>
        <w:t>n</w:t>
      </w:r>
      <w:r w:rsidR="00FB3F3B" w:rsidRPr="00745FF2">
        <w:rPr>
          <w:rFonts w:ascii="Times New Roman" w:hAnsi="Times New Roman" w:cs="Times New Roman"/>
          <w:i/>
          <w:sz w:val="22"/>
          <w:szCs w:val="22"/>
          <w:lang w:val="es"/>
        </w:rPr>
        <w:t xml:space="preserve">on-amata </w:t>
      </w:r>
      <w:r w:rsidR="00FB3F3B" w:rsidRPr="00745FF2">
        <w:rPr>
          <w:rFonts w:ascii="Times New Roman" w:hAnsi="Times New Roman" w:cs="Times New Roman"/>
          <w:i/>
          <w:sz w:val="22"/>
          <w:szCs w:val="22"/>
        </w:rPr>
        <w:t xml:space="preserve">e a </w:t>
      </w:r>
      <w:r w:rsidR="00745FF2" w:rsidRPr="00745FF2">
        <w:rPr>
          <w:rFonts w:ascii="Times New Roman" w:hAnsi="Times New Roman" w:cs="Times New Roman"/>
          <w:i/>
          <w:sz w:val="22"/>
          <w:szCs w:val="22"/>
          <w:lang w:val="es"/>
        </w:rPr>
        <w:t>n</w:t>
      </w:r>
      <w:r w:rsidR="00FB3F3B" w:rsidRPr="00745FF2">
        <w:rPr>
          <w:rFonts w:ascii="Times New Roman" w:hAnsi="Times New Roman" w:cs="Times New Roman"/>
          <w:i/>
          <w:sz w:val="22"/>
          <w:szCs w:val="22"/>
          <w:lang w:val="es"/>
        </w:rPr>
        <w:t xml:space="preserve">on-mio-popolo </w:t>
      </w:r>
      <w:r w:rsidR="00FB3F3B" w:rsidRPr="00745FF2">
        <w:rPr>
          <w:rFonts w:ascii="Times New Roman" w:hAnsi="Times New Roman" w:cs="Times New Roman"/>
          <w:i/>
          <w:sz w:val="22"/>
          <w:szCs w:val="22"/>
        </w:rPr>
        <w:t>dirò: Popolo mio</w:t>
      </w:r>
      <w:r w:rsidR="00FB3F3B" w:rsidRPr="00415352">
        <w:rPr>
          <w:rFonts w:ascii="Times New Roman" w:hAnsi="Times New Roman" w:cs="Times New Roman"/>
          <w:sz w:val="22"/>
          <w:szCs w:val="22"/>
        </w:rPr>
        <w:t>...» (Os 2,25). In questi testi era contenuta la promessa di una futura restaurazione del popolo di Dio. Paolo invece, citan</w:t>
      </w:r>
      <w:r w:rsidR="00FB3F3B" w:rsidRPr="00415352">
        <w:rPr>
          <w:rFonts w:ascii="Times New Roman" w:hAnsi="Times New Roman" w:cs="Times New Roman"/>
          <w:sz w:val="22"/>
          <w:szCs w:val="22"/>
        </w:rPr>
        <w:softHyphen/>
        <w:t>doli quasi alla lettera nella traduzione dei LXX, vi legge la decisione presa da Dio di costi</w:t>
      </w:r>
      <w:r w:rsidR="00FB3F3B" w:rsidRPr="00415352">
        <w:rPr>
          <w:rFonts w:ascii="Times New Roman" w:hAnsi="Times New Roman" w:cs="Times New Roman"/>
          <w:sz w:val="22"/>
          <w:szCs w:val="22"/>
        </w:rPr>
        <w:softHyphen/>
        <w:t xml:space="preserve">tuire come suo popolo coloro che precedentemente non gli appartenevano, cioè </w:t>
      </w:r>
      <w:r w:rsidR="00FB3F3B" w:rsidRPr="00415352">
        <w:rPr>
          <w:rFonts w:ascii="Times New Roman" w:hAnsi="Times New Roman" w:cs="Times New Roman"/>
          <w:sz w:val="22"/>
          <w:szCs w:val="22"/>
          <w:lang w:val="es"/>
        </w:rPr>
        <w:t xml:space="preserve">i </w:t>
      </w:r>
      <w:r w:rsidR="00FB3F3B" w:rsidRPr="00415352">
        <w:rPr>
          <w:rFonts w:ascii="Times New Roman" w:hAnsi="Times New Roman" w:cs="Times New Roman"/>
          <w:sz w:val="22"/>
          <w:szCs w:val="22"/>
        </w:rPr>
        <w:t>gentili.</w:t>
      </w:r>
    </w:p>
    <w:p w:rsidR="00957466" w:rsidRPr="00415352" w:rsidRDefault="00957466" w:rsidP="00957466">
      <w:pPr>
        <w:spacing w:line="240" w:lineRule="exact"/>
        <w:jc w:val="both"/>
        <w:rPr>
          <w:rFonts w:ascii="Times New Roman" w:hAnsi="Times New Roman" w:cs="Times New Roman"/>
          <w:sz w:val="22"/>
          <w:szCs w:val="22"/>
        </w:rPr>
      </w:pPr>
    </w:p>
    <w:p w:rsidR="00F94F6B" w:rsidRPr="00415352" w:rsidRDefault="00415352" w:rsidP="00957466">
      <w:pPr>
        <w:spacing w:line="240" w:lineRule="exact"/>
        <w:jc w:val="both"/>
        <w:rPr>
          <w:rFonts w:ascii="Times New Roman" w:hAnsi="Times New Roman" w:cs="Times New Roman"/>
          <w:sz w:val="22"/>
          <w:szCs w:val="22"/>
        </w:rPr>
      </w:pPr>
      <w:proofErr w:type="spellStart"/>
      <w:r w:rsidRPr="00745FF2">
        <w:rPr>
          <w:rFonts w:ascii="Times New Roman" w:hAnsi="Times New Roman" w:cs="Times New Roman"/>
          <w:b/>
          <w:sz w:val="22"/>
          <w:szCs w:val="22"/>
        </w:rPr>
        <w:t>vv</w:t>
      </w:r>
      <w:proofErr w:type="spellEnd"/>
      <w:r w:rsidRPr="00745FF2">
        <w:rPr>
          <w:rFonts w:ascii="Times New Roman" w:hAnsi="Times New Roman" w:cs="Times New Roman"/>
          <w:b/>
          <w:sz w:val="22"/>
          <w:szCs w:val="22"/>
        </w:rPr>
        <w:t>. 27-29</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Subito dopo Paolo sposta la sua attenzione su Israele, a propo</w:t>
      </w:r>
      <w:r w:rsidR="00FB3F3B" w:rsidRPr="00415352">
        <w:rPr>
          <w:rFonts w:ascii="Times New Roman" w:hAnsi="Times New Roman" w:cs="Times New Roman"/>
          <w:sz w:val="22"/>
          <w:szCs w:val="22"/>
        </w:rPr>
        <w:softHyphen/>
        <w:t>sito del quale cita, anche questa volta secondo la traduzione dei LXX, due testi di Isaia. Nel primo di essi il pro</w:t>
      </w:r>
      <w:r w:rsidR="00FB3F3B" w:rsidRPr="00415352">
        <w:rPr>
          <w:rFonts w:ascii="Times New Roman" w:hAnsi="Times New Roman" w:cs="Times New Roman"/>
          <w:sz w:val="22"/>
          <w:szCs w:val="22"/>
        </w:rPr>
        <w:softHyphen/>
        <w:t xml:space="preserve">feta afferma: </w:t>
      </w:r>
      <w:r w:rsidR="00745FF2" w:rsidRPr="00415352">
        <w:rPr>
          <w:rFonts w:ascii="Times New Roman" w:hAnsi="Times New Roman" w:cs="Times New Roman"/>
          <w:sz w:val="22"/>
          <w:szCs w:val="22"/>
        </w:rPr>
        <w:t>«</w:t>
      </w:r>
      <w:r w:rsidR="00FB3F3B" w:rsidRPr="00745FF2">
        <w:rPr>
          <w:rFonts w:ascii="Times New Roman" w:hAnsi="Times New Roman" w:cs="Times New Roman"/>
          <w:i/>
          <w:sz w:val="22"/>
          <w:szCs w:val="22"/>
        </w:rPr>
        <w:t>Poiché anche se il popo</w:t>
      </w:r>
      <w:r w:rsidR="00FB3F3B" w:rsidRPr="00745FF2">
        <w:rPr>
          <w:rFonts w:ascii="Times New Roman" w:hAnsi="Times New Roman" w:cs="Times New Roman"/>
          <w:i/>
          <w:sz w:val="22"/>
          <w:szCs w:val="22"/>
        </w:rPr>
        <w:softHyphen/>
        <w:t>lo di Israele diventasse come la sab</w:t>
      </w:r>
      <w:r w:rsidR="00FB3F3B" w:rsidRPr="00745FF2">
        <w:rPr>
          <w:rFonts w:ascii="Times New Roman" w:hAnsi="Times New Roman" w:cs="Times New Roman"/>
          <w:i/>
          <w:sz w:val="22"/>
          <w:szCs w:val="22"/>
        </w:rPr>
        <w:softHyphen/>
        <w:t>bia del mare, solo un resto di essi sarà salvato poiché Dio eseguirà e affret</w:t>
      </w:r>
      <w:r w:rsidR="00FB3F3B" w:rsidRPr="00745FF2">
        <w:rPr>
          <w:rFonts w:ascii="Times New Roman" w:hAnsi="Times New Roman" w:cs="Times New Roman"/>
          <w:i/>
          <w:sz w:val="22"/>
          <w:szCs w:val="22"/>
        </w:rPr>
        <w:softHyphen/>
        <w:t>terà una parola nella giustizia (...) in tutta la terra</w:t>
      </w:r>
      <w:r w:rsidR="00FB3F3B" w:rsidRPr="00415352">
        <w:rPr>
          <w:rFonts w:ascii="Times New Roman" w:hAnsi="Times New Roman" w:cs="Times New Roman"/>
          <w:sz w:val="22"/>
          <w:szCs w:val="22"/>
        </w:rPr>
        <w:t>» (</w:t>
      </w:r>
      <w:proofErr w:type="spellStart"/>
      <w:r w:rsidR="00FB3F3B" w:rsidRPr="00415352">
        <w:rPr>
          <w:rFonts w:ascii="Times New Roman" w:hAnsi="Times New Roman" w:cs="Times New Roman"/>
          <w:sz w:val="22"/>
          <w:szCs w:val="22"/>
        </w:rPr>
        <w:t>Is</w:t>
      </w:r>
      <w:proofErr w:type="spellEnd"/>
      <w:r w:rsidR="00FB3F3B" w:rsidRPr="00415352">
        <w:rPr>
          <w:rFonts w:ascii="Times New Roman" w:hAnsi="Times New Roman" w:cs="Times New Roman"/>
          <w:sz w:val="22"/>
          <w:szCs w:val="22"/>
        </w:rPr>
        <w:t xml:space="preserve"> 10,22-23): nel secon</w:t>
      </w:r>
      <w:r w:rsidR="00FB3F3B" w:rsidRPr="00415352">
        <w:rPr>
          <w:rFonts w:ascii="Times New Roman" w:hAnsi="Times New Roman" w:cs="Times New Roman"/>
          <w:sz w:val="22"/>
          <w:szCs w:val="22"/>
        </w:rPr>
        <w:softHyphen/>
        <w:t>do si dice che «</w:t>
      </w:r>
      <w:r w:rsidR="00FB3F3B" w:rsidRPr="00745FF2">
        <w:rPr>
          <w:rFonts w:ascii="Times New Roman" w:hAnsi="Times New Roman" w:cs="Times New Roman"/>
          <w:i/>
          <w:sz w:val="22"/>
          <w:szCs w:val="22"/>
        </w:rPr>
        <w:t>se il Signore degli eser</w:t>
      </w:r>
      <w:r w:rsidR="00FB3F3B" w:rsidRPr="00745FF2">
        <w:rPr>
          <w:rFonts w:ascii="Times New Roman" w:hAnsi="Times New Roman" w:cs="Times New Roman"/>
          <w:i/>
          <w:sz w:val="22"/>
          <w:szCs w:val="22"/>
        </w:rPr>
        <w:softHyphen/>
        <w:t>citi non ci avesse lasciato un resto, saremmo dive</w:t>
      </w:r>
      <w:r w:rsidR="00FB3F3B" w:rsidRPr="00745FF2">
        <w:rPr>
          <w:rFonts w:ascii="Times New Roman" w:hAnsi="Times New Roman" w:cs="Times New Roman"/>
          <w:i/>
          <w:sz w:val="22"/>
          <w:szCs w:val="22"/>
        </w:rPr>
        <w:softHyphen/>
        <w:t xml:space="preserve">nuti come Sodoma e resi simili a </w:t>
      </w:r>
      <w:proofErr w:type="spellStart"/>
      <w:r w:rsidR="00FB3F3B" w:rsidRPr="00745FF2">
        <w:rPr>
          <w:rFonts w:ascii="Times New Roman" w:hAnsi="Times New Roman" w:cs="Times New Roman"/>
          <w:i/>
          <w:sz w:val="22"/>
          <w:szCs w:val="22"/>
        </w:rPr>
        <w:t>Gomorra</w:t>
      </w:r>
      <w:proofErr w:type="spellEnd"/>
      <w:r w:rsidR="00FB3F3B" w:rsidRPr="00415352">
        <w:rPr>
          <w:rFonts w:ascii="Times New Roman" w:hAnsi="Times New Roman" w:cs="Times New Roman"/>
          <w:sz w:val="22"/>
          <w:szCs w:val="22"/>
        </w:rPr>
        <w:t>» (</w:t>
      </w:r>
      <w:proofErr w:type="spellStart"/>
      <w:r w:rsidR="00FB3F3B" w:rsidRPr="00415352">
        <w:rPr>
          <w:rFonts w:ascii="Times New Roman" w:hAnsi="Times New Roman" w:cs="Times New Roman"/>
          <w:sz w:val="22"/>
          <w:szCs w:val="22"/>
        </w:rPr>
        <w:t>Is</w:t>
      </w:r>
      <w:proofErr w:type="spellEnd"/>
      <w:r w:rsidR="00FB3F3B" w:rsidRPr="00415352">
        <w:rPr>
          <w:rFonts w:ascii="Times New Roman" w:hAnsi="Times New Roman" w:cs="Times New Roman"/>
          <w:sz w:val="22"/>
          <w:szCs w:val="22"/>
        </w:rPr>
        <w:t xml:space="preserve"> 1,9). Con questi testi l'a</w:t>
      </w:r>
      <w:r w:rsidR="00FB3F3B" w:rsidRPr="00415352">
        <w:rPr>
          <w:rFonts w:ascii="Times New Roman" w:hAnsi="Times New Roman" w:cs="Times New Roman"/>
          <w:sz w:val="22"/>
          <w:szCs w:val="22"/>
        </w:rPr>
        <w:softHyphen/>
        <w:t>postolo intende dimostrare che non tutto Israele è stato scelto da Dio, ma solo una sua parte, il piccolo resto che si è dimostrato fedele.</w:t>
      </w:r>
    </w:p>
    <w:p w:rsidR="00F94F6B" w:rsidRPr="00415352"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Alla luce della Scrittura appare dunque che Dio aveva previsto e voluto che le promesse si realizzassero non per tutto il popolo di Israele, ma solo per una parte di esso, mentre</w:t>
      </w:r>
      <w:r w:rsidR="00415352" w:rsidRPr="00415352">
        <w:rPr>
          <w:rFonts w:ascii="Times New Roman" w:hAnsi="Times New Roman" w:cs="Times New Roman"/>
          <w:sz w:val="22"/>
          <w:szCs w:val="22"/>
        </w:rPr>
        <w:t xml:space="preserve"> </w:t>
      </w:r>
      <w:r w:rsidRPr="00415352">
        <w:rPr>
          <w:rFonts w:ascii="Times New Roman" w:hAnsi="Times New Roman" w:cs="Times New Roman"/>
          <w:sz w:val="22"/>
          <w:szCs w:val="22"/>
        </w:rPr>
        <w:t>d'altro canto aveva deciso di assumere come suo popolo anche i gentili. A modo suo Dio è stato fedele alle sue promesse, e nessuno può accusarlo di aver messo indebitamente da parte il suo popolo.</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A conclusione della sua argomentazione Paolo dà un giudizio complessivo circa la vicen</w:t>
      </w:r>
      <w:r w:rsidRPr="00415352">
        <w:rPr>
          <w:rFonts w:ascii="Times New Roman" w:hAnsi="Times New Roman" w:cs="Times New Roman"/>
          <w:sz w:val="22"/>
          <w:szCs w:val="22"/>
        </w:rPr>
        <w:softHyphen/>
        <w:t>da che ha portato i gentili a prendere il posto un tempo occupato dai giudei.</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Default="00415352" w:rsidP="00957466">
      <w:pPr>
        <w:spacing w:line="240" w:lineRule="exact"/>
        <w:jc w:val="both"/>
        <w:rPr>
          <w:rFonts w:ascii="Times New Roman" w:hAnsi="Times New Roman" w:cs="Times New Roman"/>
          <w:sz w:val="22"/>
          <w:szCs w:val="22"/>
        </w:rPr>
      </w:pPr>
      <w:proofErr w:type="spellStart"/>
      <w:r w:rsidRPr="00745FF2">
        <w:rPr>
          <w:rFonts w:ascii="Times New Roman" w:hAnsi="Times New Roman" w:cs="Times New Roman"/>
          <w:b/>
          <w:sz w:val="22"/>
          <w:szCs w:val="22"/>
        </w:rPr>
        <w:t>vv</w:t>
      </w:r>
      <w:proofErr w:type="spellEnd"/>
      <w:r w:rsidRPr="00745FF2">
        <w:rPr>
          <w:rFonts w:ascii="Times New Roman" w:hAnsi="Times New Roman" w:cs="Times New Roman"/>
          <w:b/>
          <w:sz w:val="22"/>
          <w:szCs w:val="22"/>
        </w:rPr>
        <w:t>. 30-32</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Vi sono gentili che, pur non ricercando la giustizia, l'hanno raggiunta: ma si trat</w:t>
      </w:r>
      <w:r w:rsidR="00FB3F3B" w:rsidRPr="00415352">
        <w:rPr>
          <w:rFonts w:ascii="Times New Roman" w:hAnsi="Times New Roman" w:cs="Times New Roman"/>
          <w:sz w:val="22"/>
          <w:szCs w:val="22"/>
        </w:rPr>
        <w:softHyphen/>
        <w:t>ta di quella giustizia che deriva dalla fede. Invece molti israeliti, i quali ricercavano una legge di (che desse loro la) giustizia, non raggiunsero la legge, cioè non furono capaci di osservarla e di conseguenza non ottennero la giustificazione che si aspettavano da essa. Questo paradosso ha una spiegazione: la giustizia si ottiene mediante la fede, mentre gli israeliti la volevano raggiungere mediante le opere e</w:t>
      </w:r>
      <w:r w:rsidR="00745FF2">
        <w:rPr>
          <w:rFonts w:ascii="Times New Roman" w:hAnsi="Times New Roman" w:cs="Times New Roman"/>
          <w:sz w:val="22"/>
          <w:szCs w:val="22"/>
        </w:rPr>
        <w:t xml:space="preserve"> così hanno urtato contro una </w:t>
      </w:r>
      <w:r w:rsidR="00745FF2" w:rsidRPr="00415352">
        <w:rPr>
          <w:rFonts w:ascii="Times New Roman" w:hAnsi="Times New Roman" w:cs="Times New Roman"/>
          <w:sz w:val="22"/>
          <w:szCs w:val="22"/>
        </w:rPr>
        <w:t>«</w:t>
      </w:r>
      <w:r w:rsidR="00FB3F3B" w:rsidRPr="00745FF2">
        <w:rPr>
          <w:rFonts w:ascii="Times New Roman" w:hAnsi="Times New Roman" w:cs="Times New Roman"/>
          <w:i/>
          <w:sz w:val="22"/>
          <w:szCs w:val="22"/>
        </w:rPr>
        <w:t>pietra d'inciampo</w:t>
      </w:r>
      <w:r w:rsidR="00FB3F3B" w:rsidRPr="00415352">
        <w:rPr>
          <w:rFonts w:ascii="Times New Roman" w:hAnsi="Times New Roman" w:cs="Times New Roman"/>
          <w:sz w:val="22"/>
          <w:szCs w:val="22"/>
        </w:rPr>
        <w:t>».</w:t>
      </w:r>
    </w:p>
    <w:p w:rsidR="00957466" w:rsidRPr="00415352" w:rsidRDefault="00957466" w:rsidP="00957466">
      <w:pPr>
        <w:spacing w:line="240" w:lineRule="exact"/>
        <w:jc w:val="both"/>
        <w:rPr>
          <w:rFonts w:ascii="Times New Roman" w:hAnsi="Times New Roman" w:cs="Times New Roman"/>
          <w:sz w:val="22"/>
          <w:szCs w:val="22"/>
        </w:rPr>
      </w:pPr>
    </w:p>
    <w:p w:rsidR="00F94F6B" w:rsidRPr="00415352" w:rsidRDefault="00415352" w:rsidP="00957466">
      <w:pPr>
        <w:spacing w:line="240" w:lineRule="exact"/>
        <w:jc w:val="both"/>
        <w:rPr>
          <w:rFonts w:ascii="Times New Roman" w:hAnsi="Times New Roman" w:cs="Times New Roman"/>
          <w:sz w:val="22"/>
          <w:szCs w:val="22"/>
        </w:rPr>
      </w:pPr>
      <w:r w:rsidRPr="00745FF2">
        <w:rPr>
          <w:rFonts w:ascii="Times New Roman" w:hAnsi="Times New Roman" w:cs="Times New Roman"/>
          <w:b/>
          <w:sz w:val="22"/>
          <w:szCs w:val="22"/>
        </w:rPr>
        <w:t>v. 33</w:t>
      </w:r>
      <w:r w:rsidRPr="00415352">
        <w:rPr>
          <w:rFonts w:ascii="Times New Roman" w:hAnsi="Times New Roman" w:cs="Times New Roman"/>
          <w:sz w:val="22"/>
          <w:szCs w:val="22"/>
        </w:rPr>
        <w:t xml:space="preserve">. </w:t>
      </w:r>
      <w:r w:rsidR="00FB3F3B" w:rsidRPr="00415352">
        <w:rPr>
          <w:rFonts w:ascii="Times New Roman" w:hAnsi="Times New Roman" w:cs="Times New Roman"/>
          <w:sz w:val="22"/>
          <w:szCs w:val="22"/>
        </w:rPr>
        <w:t>Anche in questo però si deve vedere un piano divino, che Paolo documenta citando, secondo la traduzione dei LXX, due testi biblici mescolati tra loro, nel primo Dio dice: «</w:t>
      </w:r>
      <w:r w:rsidR="00FB3F3B" w:rsidRPr="00745FF2">
        <w:rPr>
          <w:rFonts w:ascii="Times New Roman" w:hAnsi="Times New Roman" w:cs="Times New Roman"/>
          <w:i/>
          <w:sz w:val="22"/>
          <w:szCs w:val="22"/>
        </w:rPr>
        <w:t>Ecco io pongo una pietra in Sion (...); chi crede non vacil</w:t>
      </w:r>
      <w:r w:rsidR="00FB3F3B" w:rsidRPr="00745FF2">
        <w:rPr>
          <w:rFonts w:ascii="Times New Roman" w:hAnsi="Times New Roman" w:cs="Times New Roman"/>
          <w:i/>
          <w:sz w:val="22"/>
          <w:szCs w:val="22"/>
        </w:rPr>
        <w:softHyphen/>
        <w:t>lerà</w:t>
      </w:r>
      <w:r w:rsidR="00FB3F3B" w:rsidRPr="00415352">
        <w:rPr>
          <w:rFonts w:ascii="Times New Roman" w:hAnsi="Times New Roman" w:cs="Times New Roman"/>
          <w:sz w:val="22"/>
          <w:szCs w:val="22"/>
        </w:rPr>
        <w:t>» (</w:t>
      </w:r>
      <w:proofErr w:type="spellStart"/>
      <w:r w:rsidR="00FB3F3B" w:rsidRPr="00415352">
        <w:rPr>
          <w:rFonts w:ascii="Times New Roman" w:hAnsi="Times New Roman" w:cs="Times New Roman"/>
          <w:sz w:val="22"/>
          <w:szCs w:val="22"/>
        </w:rPr>
        <w:t>Is</w:t>
      </w:r>
      <w:proofErr w:type="spellEnd"/>
      <w:r w:rsidR="00FB3F3B" w:rsidRPr="00415352">
        <w:rPr>
          <w:rFonts w:ascii="Times New Roman" w:hAnsi="Times New Roman" w:cs="Times New Roman"/>
          <w:sz w:val="22"/>
          <w:szCs w:val="22"/>
        </w:rPr>
        <w:t xml:space="preserve"> 28,16). Il profeta pensa alla nuova Gerusalemme, che sarà fondata sulla fedeltà del popolo al suo Dio; secondo l'interpretazione giu</w:t>
      </w:r>
      <w:r w:rsidR="00FB3F3B" w:rsidRPr="00415352">
        <w:rPr>
          <w:rFonts w:ascii="Times New Roman" w:hAnsi="Times New Roman" w:cs="Times New Roman"/>
          <w:sz w:val="22"/>
          <w:szCs w:val="22"/>
        </w:rPr>
        <w:softHyphen/>
        <w:t>daica invece egli annunzia il futuro Messia, cre</w:t>
      </w:r>
      <w:r w:rsidR="00FB3F3B" w:rsidRPr="00415352">
        <w:rPr>
          <w:rFonts w:ascii="Times New Roman" w:hAnsi="Times New Roman" w:cs="Times New Roman"/>
          <w:sz w:val="22"/>
          <w:szCs w:val="22"/>
        </w:rPr>
        <w:softHyphen/>
        <w:t>dendo «</w:t>
      </w:r>
      <w:r w:rsidR="00FB3F3B" w:rsidRPr="00745FF2">
        <w:rPr>
          <w:rFonts w:ascii="Times New Roman" w:hAnsi="Times New Roman" w:cs="Times New Roman"/>
          <w:i/>
          <w:sz w:val="22"/>
          <w:szCs w:val="22"/>
        </w:rPr>
        <w:t>ne</w:t>
      </w:r>
      <w:r w:rsidR="00745FF2" w:rsidRPr="00745FF2">
        <w:rPr>
          <w:rFonts w:ascii="Times New Roman" w:hAnsi="Times New Roman" w:cs="Times New Roman"/>
          <w:i/>
          <w:sz w:val="22"/>
          <w:szCs w:val="22"/>
        </w:rPr>
        <w:t>l</w:t>
      </w:r>
      <w:r w:rsidR="00FB3F3B" w:rsidRPr="00745FF2">
        <w:rPr>
          <w:rFonts w:ascii="Times New Roman" w:hAnsi="Times New Roman" w:cs="Times New Roman"/>
          <w:i/>
          <w:sz w:val="22"/>
          <w:szCs w:val="22"/>
        </w:rPr>
        <w:t xml:space="preserve"> quale</w:t>
      </w:r>
      <w:r w:rsidR="00FB3F3B" w:rsidRPr="00415352">
        <w:rPr>
          <w:rFonts w:ascii="Times New Roman" w:hAnsi="Times New Roman" w:cs="Times New Roman"/>
          <w:sz w:val="22"/>
          <w:szCs w:val="22"/>
        </w:rPr>
        <w:t xml:space="preserve">» </w:t>
      </w:r>
      <w:r w:rsidR="00745FF2">
        <w:rPr>
          <w:rFonts w:ascii="Times New Roman" w:hAnsi="Times New Roman" w:cs="Times New Roman"/>
          <w:sz w:val="22"/>
          <w:szCs w:val="22"/>
        </w:rPr>
        <w:t xml:space="preserve"> il popolo non sarà deluso. Nel</w:t>
      </w:r>
      <w:r w:rsidR="00FB3F3B" w:rsidRPr="00415352">
        <w:rPr>
          <w:rFonts w:ascii="Times New Roman" w:hAnsi="Times New Roman" w:cs="Times New Roman"/>
          <w:sz w:val="22"/>
          <w:szCs w:val="22"/>
        </w:rPr>
        <w:t xml:space="preserve"> secondo Dio stesso viene presentato come «</w:t>
      </w:r>
      <w:r w:rsidR="00FB3F3B" w:rsidRPr="00745FF2">
        <w:rPr>
          <w:rFonts w:ascii="Times New Roman" w:hAnsi="Times New Roman" w:cs="Times New Roman"/>
          <w:i/>
          <w:sz w:val="22"/>
          <w:szCs w:val="22"/>
        </w:rPr>
        <w:t>pietra d'inciampo e scoglio che fa cadere</w:t>
      </w:r>
      <w:r w:rsidR="00FB3F3B" w:rsidRPr="00415352">
        <w:rPr>
          <w:rFonts w:ascii="Times New Roman" w:hAnsi="Times New Roman" w:cs="Times New Roman"/>
          <w:sz w:val="22"/>
          <w:szCs w:val="22"/>
        </w:rPr>
        <w:t>» chi non lo teme (</w:t>
      </w:r>
      <w:proofErr w:type="spellStart"/>
      <w:r w:rsidR="00FB3F3B" w:rsidRPr="00415352">
        <w:rPr>
          <w:rFonts w:ascii="Times New Roman" w:hAnsi="Times New Roman" w:cs="Times New Roman"/>
          <w:sz w:val="22"/>
          <w:szCs w:val="22"/>
        </w:rPr>
        <w:t>Is</w:t>
      </w:r>
      <w:proofErr w:type="spellEnd"/>
      <w:r w:rsidR="00FB3F3B" w:rsidRPr="00415352">
        <w:rPr>
          <w:rFonts w:ascii="Times New Roman" w:hAnsi="Times New Roman" w:cs="Times New Roman"/>
          <w:sz w:val="22"/>
          <w:szCs w:val="22"/>
        </w:rPr>
        <w:t xml:space="preserve"> 8,14). Per Paolo la pietra angolare su cui molti giudei hanno inciampato è Cristo (</w:t>
      </w:r>
      <w:proofErr w:type="spellStart"/>
      <w:r w:rsidR="00FB3F3B" w:rsidRPr="00415352">
        <w:rPr>
          <w:rFonts w:ascii="Times New Roman" w:hAnsi="Times New Roman" w:cs="Times New Roman"/>
          <w:sz w:val="22"/>
          <w:szCs w:val="22"/>
        </w:rPr>
        <w:t>cf</w:t>
      </w:r>
      <w:proofErr w:type="spellEnd"/>
      <w:r w:rsidR="00FB3F3B" w:rsidRPr="00415352">
        <w:rPr>
          <w:rFonts w:ascii="Times New Roman" w:hAnsi="Times New Roman" w:cs="Times New Roman"/>
          <w:sz w:val="22"/>
          <w:szCs w:val="22"/>
        </w:rPr>
        <w:t xml:space="preserve">. Mt 21,42; 1 </w:t>
      </w:r>
      <w:proofErr w:type="spellStart"/>
      <w:r w:rsidR="00FB3F3B" w:rsidRPr="00415352">
        <w:rPr>
          <w:rFonts w:ascii="Times New Roman" w:hAnsi="Times New Roman" w:cs="Times New Roman"/>
          <w:sz w:val="22"/>
          <w:szCs w:val="22"/>
        </w:rPr>
        <w:t>Pt</w:t>
      </w:r>
      <w:proofErr w:type="spellEnd"/>
      <w:r w:rsidR="00FB3F3B" w:rsidRPr="00415352">
        <w:rPr>
          <w:rFonts w:ascii="Times New Roman" w:hAnsi="Times New Roman" w:cs="Times New Roman"/>
          <w:sz w:val="22"/>
          <w:szCs w:val="22"/>
        </w:rPr>
        <w:t xml:space="preserve"> 2,8): non accettando di credere in lui, essi hanno infat</w:t>
      </w:r>
      <w:r w:rsidR="00FB3F3B" w:rsidRPr="00415352">
        <w:rPr>
          <w:rFonts w:ascii="Times New Roman" w:hAnsi="Times New Roman" w:cs="Times New Roman"/>
          <w:sz w:val="22"/>
          <w:szCs w:val="22"/>
        </w:rPr>
        <w:softHyphen/>
        <w:t>ti rifiutato la possibilità di ricevere la giustizia, che invece è stata conferita a quanti, giudei e gentili, hanno creduto in lui.</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Il fatto che le promesse di Dio non si siano rea</w:t>
      </w:r>
      <w:r w:rsidRPr="00415352">
        <w:rPr>
          <w:rFonts w:ascii="Times New Roman" w:hAnsi="Times New Roman" w:cs="Times New Roman"/>
          <w:sz w:val="22"/>
          <w:szCs w:val="22"/>
        </w:rPr>
        <w:softHyphen/>
        <w:t>lizzate prima di tutto in favore dei giudei nella loro totalità si spiega dunque non come una mancan</w:t>
      </w:r>
      <w:r w:rsidRPr="00415352">
        <w:rPr>
          <w:rFonts w:ascii="Times New Roman" w:hAnsi="Times New Roman" w:cs="Times New Roman"/>
          <w:sz w:val="22"/>
          <w:szCs w:val="22"/>
        </w:rPr>
        <w:softHyphen/>
        <w:t>za di fedeltà da parte di Dio, ma come un errore fatale che essi hanno compiuto, in quan</w:t>
      </w:r>
      <w:r w:rsidRPr="00415352">
        <w:rPr>
          <w:rFonts w:ascii="Times New Roman" w:hAnsi="Times New Roman" w:cs="Times New Roman"/>
          <w:sz w:val="22"/>
          <w:szCs w:val="22"/>
        </w:rPr>
        <w:softHyphen/>
        <w:t>to, fraintendendo le loro stesse Scritture, hanno cercato la giustizia per mezzo della legge, dimenticando che potevano conseguirla solo mediante la fede. Per questo sono stati messi da parte e hanno dovuto cedere il posto ai gentili, i quali hanno invece preso sul serio la fede che veniva loro proposta.</w:t>
      </w:r>
    </w:p>
    <w:p w:rsidR="00957466" w:rsidRPr="00415352" w:rsidRDefault="00957466" w:rsidP="00957466">
      <w:pPr>
        <w:spacing w:line="240" w:lineRule="exact"/>
        <w:ind w:firstLine="360"/>
        <w:jc w:val="both"/>
        <w:rPr>
          <w:rFonts w:ascii="Times New Roman" w:hAnsi="Times New Roman" w:cs="Times New Roman"/>
          <w:sz w:val="22"/>
          <w:szCs w:val="22"/>
        </w:rPr>
      </w:pPr>
    </w:p>
    <w:p w:rsidR="00F94F6B" w:rsidRPr="00745FF2" w:rsidRDefault="00FB3F3B" w:rsidP="00957466">
      <w:pPr>
        <w:spacing w:line="240" w:lineRule="exact"/>
        <w:jc w:val="both"/>
        <w:outlineLvl w:val="6"/>
        <w:rPr>
          <w:rFonts w:ascii="Times New Roman" w:hAnsi="Times New Roman" w:cs="Times New Roman"/>
          <w:i/>
          <w:sz w:val="22"/>
          <w:szCs w:val="22"/>
        </w:rPr>
      </w:pPr>
      <w:bookmarkStart w:id="3" w:name="bookmark8"/>
      <w:r w:rsidRPr="00745FF2">
        <w:rPr>
          <w:rFonts w:ascii="Times New Roman" w:hAnsi="Times New Roman" w:cs="Times New Roman"/>
          <w:i/>
          <w:sz w:val="22"/>
          <w:szCs w:val="22"/>
        </w:rPr>
        <w:t>4. CONCLUSIONE</w:t>
      </w:r>
      <w:bookmarkEnd w:id="3"/>
    </w:p>
    <w:p w:rsidR="00957466" w:rsidRPr="00415352" w:rsidRDefault="00957466" w:rsidP="00957466">
      <w:pPr>
        <w:spacing w:line="240" w:lineRule="exact"/>
        <w:jc w:val="both"/>
        <w:outlineLvl w:val="6"/>
        <w:rPr>
          <w:rFonts w:ascii="Times New Roman" w:hAnsi="Times New Roman" w:cs="Times New Roman"/>
          <w:sz w:val="22"/>
          <w:szCs w:val="22"/>
        </w:rPr>
      </w:pPr>
    </w:p>
    <w:p w:rsidR="00F94F6B" w:rsidRPr="00415352"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Il fatto che i giudei hanno rifiutato una salvezza che proprio a loro per primi era desti</w:t>
      </w:r>
      <w:r w:rsidRPr="00415352">
        <w:rPr>
          <w:rFonts w:ascii="Times New Roman" w:hAnsi="Times New Roman" w:cs="Times New Roman"/>
          <w:sz w:val="22"/>
          <w:szCs w:val="22"/>
        </w:rPr>
        <w:softHyphen/>
        <w:t>nata, non può mettere in dubbio la fedeltà di Dio e quindi la credibilità del vangelo. Paolo lo afferma mettendo in discussione il modo corrente di concepire l'appartenenza al «popo</w:t>
      </w:r>
      <w:r w:rsidRPr="00415352">
        <w:rPr>
          <w:rFonts w:ascii="Times New Roman" w:hAnsi="Times New Roman" w:cs="Times New Roman"/>
          <w:sz w:val="22"/>
          <w:szCs w:val="22"/>
        </w:rPr>
        <w:softHyphen/>
        <w:t>lo eletto». Quando decide di scegliere un popolo perché collabori in modo speciale al suo progetto salvifico, Dio non tiene conto di privilegi o di precedenze, ma è guidato unica</w:t>
      </w:r>
      <w:r w:rsidRPr="00415352">
        <w:rPr>
          <w:rFonts w:ascii="Times New Roman" w:hAnsi="Times New Roman" w:cs="Times New Roman"/>
          <w:sz w:val="22"/>
          <w:szCs w:val="22"/>
        </w:rPr>
        <w:softHyphen/>
        <w:t>mente dalla sua misericordia. Egli è libero di chiamare chi vuole, e le sue scelte non pos</w:t>
      </w:r>
      <w:r w:rsidRPr="00415352">
        <w:rPr>
          <w:rFonts w:ascii="Times New Roman" w:hAnsi="Times New Roman" w:cs="Times New Roman"/>
          <w:sz w:val="22"/>
          <w:szCs w:val="22"/>
        </w:rPr>
        <w:softHyphen/>
        <w:t>sono essere comprese e tanto meno contestate. L'elezione quindi non può essere oggetto di diritto da parte di nessuno, tanto meno di coloro che pretendono di averla in qualche modo meritata.</w:t>
      </w:r>
    </w:p>
    <w:p w:rsidR="00F94F6B" w:rsidRDefault="00FB3F3B" w:rsidP="00957466">
      <w:pPr>
        <w:spacing w:line="240" w:lineRule="exact"/>
        <w:ind w:firstLine="360"/>
        <w:jc w:val="both"/>
        <w:rPr>
          <w:rFonts w:ascii="Times New Roman" w:hAnsi="Times New Roman" w:cs="Times New Roman"/>
          <w:sz w:val="22"/>
          <w:szCs w:val="22"/>
        </w:rPr>
      </w:pPr>
      <w:r w:rsidRPr="00415352">
        <w:rPr>
          <w:rFonts w:ascii="Times New Roman" w:hAnsi="Times New Roman" w:cs="Times New Roman"/>
          <w:sz w:val="22"/>
          <w:szCs w:val="22"/>
        </w:rPr>
        <w:t>Le promesse fatte a Israele non riguardano quindi tutti coloro che sono israeliti per nasci</w:t>
      </w:r>
      <w:r w:rsidRPr="00415352">
        <w:rPr>
          <w:rFonts w:ascii="Times New Roman" w:hAnsi="Times New Roman" w:cs="Times New Roman"/>
          <w:sz w:val="22"/>
          <w:szCs w:val="22"/>
        </w:rPr>
        <w:softHyphen/>
        <w:t>ta, ma coloro che mediante la fede sono diventati suo popolo, siano essi giudei o gentili. D'altra parte già le Scritture avevano predetto che un giorno i gentili sarebbero stati chia</w:t>
      </w:r>
      <w:r w:rsidRPr="00415352">
        <w:rPr>
          <w:rFonts w:ascii="Times New Roman" w:hAnsi="Times New Roman" w:cs="Times New Roman"/>
          <w:sz w:val="22"/>
          <w:szCs w:val="22"/>
        </w:rPr>
        <w:softHyphen/>
        <w:t xml:space="preserve">mati da Dio, mentre non tutti gli </w:t>
      </w:r>
      <w:r w:rsidRPr="00415352">
        <w:rPr>
          <w:rFonts w:ascii="Times New Roman" w:hAnsi="Times New Roman" w:cs="Times New Roman"/>
          <w:sz w:val="22"/>
          <w:szCs w:val="22"/>
        </w:rPr>
        <w:lastRenderedPageBreak/>
        <w:t>israeliti avrebbero raggiunto la giustificazione. Non si può dunque dire che Dio è stato infedele alle sue promesse, ma piuttosto che il popolo di Israele, nella sua maggioranza, è venuto meno alla sua vocazione, in quanto si è basato sui suoi meriti invece che sulla misericordia di Dio.</w:t>
      </w:r>
    </w:p>
    <w:p w:rsidR="00957466" w:rsidRDefault="00957466" w:rsidP="00957466">
      <w:pPr>
        <w:spacing w:line="240" w:lineRule="exact"/>
        <w:ind w:firstLine="360"/>
        <w:jc w:val="both"/>
        <w:rPr>
          <w:rFonts w:ascii="Times New Roman" w:hAnsi="Times New Roman" w:cs="Times New Roman"/>
          <w:sz w:val="22"/>
          <w:szCs w:val="22"/>
        </w:rPr>
      </w:pPr>
    </w:p>
    <w:p w:rsidR="00957466" w:rsidRDefault="00957466" w:rsidP="00957466">
      <w:pPr>
        <w:spacing w:line="240" w:lineRule="exact"/>
        <w:jc w:val="both"/>
        <w:outlineLvl w:val="4"/>
        <w:rPr>
          <w:rFonts w:ascii="Times New Roman" w:hAnsi="Times New Roman" w:cs="Times New Roman"/>
          <w:sz w:val="22"/>
          <w:szCs w:val="22"/>
        </w:rPr>
      </w:pPr>
      <w:r w:rsidRPr="00415352">
        <w:rPr>
          <w:rFonts w:ascii="Times New Roman" w:hAnsi="Times New Roman" w:cs="Times New Roman"/>
          <w:sz w:val="22"/>
          <w:szCs w:val="22"/>
        </w:rPr>
        <w:t>RIFLETTIAMO INSIEME</w:t>
      </w:r>
    </w:p>
    <w:p w:rsidR="00745FF2" w:rsidRPr="00415352" w:rsidRDefault="00745FF2" w:rsidP="00957466">
      <w:pPr>
        <w:spacing w:line="240" w:lineRule="exact"/>
        <w:jc w:val="both"/>
        <w:outlineLvl w:val="4"/>
        <w:rPr>
          <w:rFonts w:ascii="Times New Roman" w:hAnsi="Times New Roman" w:cs="Times New Roman"/>
          <w:sz w:val="22"/>
          <w:szCs w:val="22"/>
        </w:rPr>
      </w:pPr>
    </w:p>
    <w:p w:rsidR="00957466" w:rsidRPr="00415352" w:rsidRDefault="00957466" w:rsidP="00957466">
      <w:pPr>
        <w:spacing w:line="240" w:lineRule="exact"/>
        <w:jc w:val="both"/>
        <w:rPr>
          <w:rFonts w:ascii="Times New Roman" w:hAnsi="Times New Roman" w:cs="Times New Roman"/>
          <w:sz w:val="22"/>
          <w:szCs w:val="22"/>
        </w:rPr>
      </w:pPr>
      <w:r w:rsidRPr="00415352">
        <w:rPr>
          <w:rFonts w:ascii="Times New Roman" w:hAnsi="Times New Roman" w:cs="Times New Roman"/>
          <w:sz w:val="22"/>
          <w:szCs w:val="22"/>
        </w:rPr>
        <w:t>1. Nei capitoli 9-11, dedicati alla storia e al destino di Israele, Paolo ribadisce il valore permanente dell'adozione, dell'alleanza, della legge, del culto e delle promesse che riguardano Israele. Che cosa conosciamo della religione ebrai</w:t>
      </w:r>
      <w:r w:rsidRPr="00415352">
        <w:rPr>
          <w:rFonts w:ascii="Times New Roman" w:hAnsi="Times New Roman" w:cs="Times New Roman"/>
          <w:sz w:val="22"/>
          <w:szCs w:val="22"/>
        </w:rPr>
        <w:softHyphen/>
        <w:t>ca? Sappiamo quali sono i capisaldi della fede di Israele? Cosa pensiamo del dialogo ebraico-cristiano?</w:t>
      </w:r>
    </w:p>
    <w:p w:rsidR="00F94F6B" w:rsidRPr="00415352" w:rsidRDefault="00745FF2" w:rsidP="00745FF2">
      <w:pPr>
        <w:spacing w:line="240" w:lineRule="exact"/>
        <w:jc w:val="both"/>
        <w:rPr>
          <w:rFonts w:ascii="Times New Roman" w:hAnsi="Times New Roman" w:cs="Times New Roman"/>
          <w:sz w:val="22"/>
          <w:szCs w:val="22"/>
        </w:rPr>
      </w:pPr>
      <w:r>
        <w:rPr>
          <w:rFonts w:ascii="Times New Roman" w:hAnsi="Times New Roman" w:cs="Times New Roman"/>
          <w:sz w:val="22"/>
          <w:szCs w:val="22"/>
        </w:rPr>
        <w:t>2</w:t>
      </w:r>
      <w:r w:rsidR="00FB3F3B" w:rsidRPr="00415352">
        <w:rPr>
          <w:rFonts w:ascii="Times New Roman" w:hAnsi="Times New Roman" w:cs="Times New Roman"/>
          <w:sz w:val="22"/>
          <w:szCs w:val="22"/>
        </w:rPr>
        <w:t>. Paolo pone di nuovo in questo capitolo il tema della differenza tra "giustizia dalla legge" e "giustizia dalla f</w:t>
      </w:r>
      <w:r w:rsidR="00415352" w:rsidRPr="00415352">
        <w:rPr>
          <w:rFonts w:ascii="Times New Roman" w:hAnsi="Times New Roman" w:cs="Times New Roman"/>
          <w:sz w:val="22"/>
          <w:szCs w:val="22"/>
        </w:rPr>
        <w:t xml:space="preserve">ede", su cui abbiamo riflettuto. </w:t>
      </w:r>
      <w:r w:rsidR="00FB3F3B" w:rsidRPr="00415352">
        <w:rPr>
          <w:rFonts w:ascii="Times New Roman" w:hAnsi="Times New Roman" w:cs="Times New Roman"/>
          <w:sz w:val="22"/>
          <w:szCs w:val="22"/>
        </w:rPr>
        <w:t>Chi è il prototipo della "giu</w:t>
      </w:r>
      <w:r w:rsidR="00FB3F3B" w:rsidRPr="00415352">
        <w:rPr>
          <w:rFonts w:ascii="Times New Roman" w:hAnsi="Times New Roman" w:cs="Times New Roman"/>
          <w:sz w:val="22"/>
          <w:szCs w:val="22"/>
        </w:rPr>
        <w:softHyphen/>
        <w:t>stizia dalla legge" e chi della "giustizia dalla fede"?</w:t>
      </w:r>
    </w:p>
    <w:p w:rsidR="00F94F6B" w:rsidRDefault="00745FF2" w:rsidP="00745FF2">
      <w:pPr>
        <w:spacing w:line="240" w:lineRule="exact"/>
        <w:jc w:val="both"/>
        <w:rPr>
          <w:rFonts w:ascii="Times New Roman" w:hAnsi="Times New Roman" w:cs="Times New Roman"/>
          <w:sz w:val="22"/>
          <w:szCs w:val="22"/>
        </w:rPr>
      </w:pPr>
      <w:r>
        <w:rPr>
          <w:rFonts w:ascii="Times New Roman" w:hAnsi="Times New Roman" w:cs="Times New Roman"/>
          <w:sz w:val="22"/>
          <w:szCs w:val="22"/>
        </w:rPr>
        <w:t>3</w:t>
      </w:r>
      <w:r w:rsidR="00FB3F3B" w:rsidRPr="00415352">
        <w:rPr>
          <w:rFonts w:ascii="Times New Roman" w:hAnsi="Times New Roman" w:cs="Times New Roman"/>
          <w:sz w:val="22"/>
          <w:szCs w:val="22"/>
        </w:rPr>
        <w:t>. L'affermazione paolina di una "alleanza mai revocata" rende insostenibile ogni "teoria della sostituzione", quella visione per cui la chiesa avrebbe sostituito l'antico popolo di Israele. Tale prospettiva ha alimentato e moti</w:t>
      </w:r>
      <w:r w:rsidR="00FB3F3B" w:rsidRPr="00415352">
        <w:rPr>
          <w:rFonts w:ascii="Times New Roman" w:hAnsi="Times New Roman" w:cs="Times New Roman"/>
          <w:sz w:val="22"/>
          <w:szCs w:val="22"/>
        </w:rPr>
        <w:softHyphen/>
        <w:t>vato movimenti antisemiti nel corso della storia. Secondo quali forme e "giustificazioni" l'antisemitismo si rende presente in Italia e nel mondo?</w:t>
      </w:r>
    </w:p>
    <w:p w:rsidR="00745FF2" w:rsidRDefault="00745FF2" w:rsidP="00745FF2">
      <w:pPr>
        <w:spacing w:line="240" w:lineRule="exact"/>
        <w:jc w:val="both"/>
        <w:rPr>
          <w:rFonts w:ascii="Times New Roman" w:hAnsi="Times New Roman" w:cs="Times New Roman"/>
          <w:sz w:val="22"/>
          <w:szCs w:val="22"/>
        </w:rPr>
      </w:pPr>
    </w:p>
    <w:p w:rsidR="00745FF2" w:rsidRPr="00415352" w:rsidRDefault="00745FF2" w:rsidP="00745FF2">
      <w:pPr>
        <w:spacing w:line="240" w:lineRule="exact"/>
        <w:jc w:val="both"/>
        <w:rPr>
          <w:rFonts w:ascii="Times New Roman" w:hAnsi="Times New Roman" w:cs="Times New Roman"/>
          <w:sz w:val="22"/>
          <w:szCs w:val="22"/>
        </w:rPr>
      </w:pPr>
      <w:proofErr w:type="spellStart"/>
      <w:r>
        <w:rPr>
          <w:rFonts w:ascii="Times New Roman" w:hAnsi="Times New Roman" w:cs="Times New Roman"/>
          <w:sz w:val="22"/>
          <w:szCs w:val="22"/>
        </w:rPr>
        <w:t>Cfr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bookmarkStart w:id="4" w:name="_GoBack"/>
      <w:r w:rsidRPr="0034591F">
        <w:rPr>
          <w:rFonts w:ascii="Times New Roman" w:hAnsi="Times New Roman" w:cs="Times New Roman"/>
          <w:i/>
          <w:sz w:val="22"/>
          <w:szCs w:val="22"/>
        </w:rPr>
        <w:t>La verità vi farà liberi</w:t>
      </w:r>
      <w:bookmarkEnd w:id="4"/>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w:t>
      </w:r>
      <w:r w:rsidR="0034591F">
        <w:rPr>
          <w:rFonts w:ascii="Times New Roman" w:hAnsi="Times New Roman" w:cs="Times New Roman"/>
          <w:sz w:val="22"/>
          <w:szCs w:val="22"/>
        </w:rPr>
        <w:t xml:space="preserve"> 435.439-449: Chiesa e Israele</w:t>
      </w:r>
    </w:p>
    <w:sectPr w:rsidR="00745FF2" w:rsidRPr="00415352" w:rsidSect="00957466">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E2" w:rsidRDefault="00E362E2">
      <w:r>
        <w:separator/>
      </w:r>
    </w:p>
  </w:endnote>
  <w:endnote w:type="continuationSeparator" w:id="0">
    <w:p w:rsidR="00E362E2" w:rsidRDefault="00E3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43472"/>
      <w:docPartObj>
        <w:docPartGallery w:val="Page Numbers (Bottom of Page)"/>
        <w:docPartUnique/>
      </w:docPartObj>
    </w:sdtPr>
    <w:sdtContent>
      <w:p w:rsidR="00957466" w:rsidRDefault="00957466">
        <w:pPr>
          <w:pStyle w:val="Pidipagina"/>
          <w:jc w:val="center"/>
        </w:pPr>
        <w:r>
          <w:fldChar w:fldCharType="begin"/>
        </w:r>
        <w:r>
          <w:instrText>PAGE   \* MERGEFORMAT</w:instrText>
        </w:r>
        <w:r>
          <w:fldChar w:fldCharType="separate"/>
        </w:r>
        <w:r w:rsidR="0034591F" w:rsidRPr="0034591F">
          <w:rPr>
            <w:noProof/>
            <w:lang w:val="it-IT"/>
          </w:rPr>
          <w:t>5</w:t>
        </w:r>
        <w:r>
          <w:fldChar w:fldCharType="end"/>
        </w:r>
      </w:p>
    </w:sdtContent>
  </w:sdt>
  <w:p w:rsidR="00957466" w:rsidRDefault="009574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E2" w:rsidRDefault="00E362E2"/>
  </w:footnote>
  <w:footnote w:type="continuationSeparator" w:id="0">
    <w:p w:rsidR="00E362E2" w:rsidRDefault="00E362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6B"/>
    <w:rsid w:val="0034591F"/>
    <w:rsid w:val="00361156"/>
    <w:rsid w:val="00415352"/>
    <w:rsid w:val="00745FF2"/>
    <w:rsid w:val="00957466"/>
    <w:rsid w:val="00E362E2"/>
    <w:rsid w:val="00F216BA"/>
    <w:rsid w:val="00F94F6B"/>
    <w:rsid w:val="00FB3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5709-3ADC-4504-9991-65975813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957466"/>
    <w:pPr>
      <w:tabs>
        <w:tab w:val="center" w:pos="4819"/>
        <w:tab w:val="right" w:pos="9638"/>
      </w:tabs>
    </w:pPr>
  </w:style>
  <w:style w:type="character" w:customStyle="1" w:styleId="IntestazioneCarattere">
    <w:name w:val="Intestazione Carattere"/>
    <w:basedOn w:val="Carpredefinitoparagrafo"/>
    <w:link w:val="Intestazione"/>
    <w:uiPriority w:val="99"/>
    <w:rsid w:val="00957466"/>
    <w:rPr>
      <w:color w:val="000000"/>
    </w:rPr>
  </w:style>
  <w:style w:type="paragraph" w:styleId="Pidipagina">
    <w:name w:val="footer"/>
    <w:basedOn w:val="Normale"/>
    <w:link w:val="PidipaginaCarattere"/>
    <w:uiPriority w:val="99"/>
    <w:unhideWhenUsed/>
    <w:rsid w:val="00957466"/>
    <w:pPr>
      <w:tabs>
        <w:tab w:val="center" w:pos="4819"/>
        <w:tab w:val="right" w:pos="9638"/>
      </w:tabs>
    </w:pPr>
  </w:style>
  <w:style w:type="character" w:customStyle="1" w:styleId="PidipaginaCarattere">
    <w:name w:val="Piè di pagina Carattere"/>
    <w:basedOn w:val="Carpredefinitoparagrafo"/>
    <w:link w:val="Pidipagina"/>
    <w:uiPriority w:val="99"/>
    <w:rsid w:val="009574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2971</Words>
  <Characters>16939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2016-04-26T13:20:00Z</dcterms:created>
  <dcterms:modified xsi:type="dcterms:W3CDTF">2016-04-28T08:34:00Z</dcterms:modified>
</cp:coreProperties>
</file>