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75830ECF" w14:textId="77777777" w:rsidR="001D7536" w:rsidRDefault="001D7536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IN ATTESA DI GESÙ CHE VIENE</w:t>
      </w:r>
    </w:p>
    <w:p w14:paraId="3FDC0AEB" w14:textId="77777777" w:rsidR="001D7536" w:rsidRPr="007927BB" w:rsidRDefault="001D7536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… CON LA CORONA DI AVVENTO</w:t>
      </w:r>
    </w:p>
    <w:p w14:paraId="0384946D" w14:textId="0C2768A8" w:rsidR="00BF46C9" w:rsidRDefault="00A118AC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SPUNTI DI RIFLESSIONE</w:t>
      </w:r>
      <w:r w:rsidR="004D78A0">
        <w:rPr>
          <w:rFonts w:ascii="Avenir Next" w:hAnsi="Avenir Next"/>
          <w:color w:val="002060"/>
          <w:sz w:val="40"/>
        </w:rPr>
        <w:t xml:space="preserve"> </w:t>
      </w:r>
      <w:r w:rsidR="00BF46C9">
        <w:rPr>
          <w:rFonts w:ascii="Avenir Next" w:hAnsi="Avenir Next"/>
          <w:color w:val="002060"/>
          <w:sz w:val="40"/>
        </w:rPr>
        <w:t>per i genitori</w:t>
      </w:r>
    </w:p>
    <w:p w14:paraId="1FF11A9A" w14:textId="77777777" w:rsidR="00966932" w:rsidRPr="00A118AC" w:rsidRDefault="0037130E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/>
          <w:b/>
          <w:sz w:val="26"/>
          <w:szCs w:val="26"/>
        </w:rPr>
      </w:pPr>
    </w:p>
    <w:p w14:paraId="4EAC7918" w14:textId="6B19BF58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Cs/>
          <w:sz w:val="26"/>
          <w:szCs w:val="26"/>
        </w:rPr>
        <w:sectPr w:rsidR="00A118AC" w:rsidRPr="00A118AC" w:rsidSect="00A118A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A118AC">
        <w:rPr>
          <w:rFonts w:ascii="Calibri" w:hAnsi="Calibri" w:cs="Times New Roman"/>
          <w:b/>
          <w:iCs/>
          <w:sz w:val="26"/>
          <w:szCs w:val="26"/>
        </w:rPr>
        <w:t>PROLOGO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Cs/>
          <w:sz w:val="26"/>
          <w:szCs w:val="26"/>
        </w:rPr>
        <w:t xml:space="preserve">del </w:t>
      </w:r>
      <w:r w:rsidRPr="00A118AC">
        <w:rPr>
          <w:rFonts w:ascii="Calibri" w:hAnsi="Calibri" w:cs="Times New Roman"/>
          <w:iCs/>
          <w:sz w:val="26"/>
          <w:szCs w:val="26"/>
        </w:rPr>
        <w:t xml:space="preserve">Vangelo di Giovanni </w:t>
      </w:r>
      <w:r w:rsidRPr="00A118AC">
        <w:rPr>
          <w:rFonts w:ascii="Calibri" w:hAnsi="Calibri" w:cs="Times New Roman"/>
          <w:iCs/>
          <w:sz w:val="26"/>
          <w:szCs w:val="26"/>
        </w:rPr>
        <w:t>(</w:t>
      </w:r>
      <w:r w:rsidRPr="00A118AC">
        <w:rPr>
          <w:rFonts w:ascii="Calibri" w:hAnsi="Calibri" w:cs="Times New Roman"/>
          <w:iCs/>
          <w:sz w:val="26"/>
          <w:szCs w:val="26"/>
        </w:rPr>
        <w:t>1,1-12</w:t>
      </w:r>
    </w:p>
    <w:p w14:paraId="68CFCEFD" w14:textId="3822E76B" w:rsid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  <w:sectPr w:rsidR="00A118AC" w:rsidSect="00A118AC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429F6C6F" w14:textId="50C88854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>
        <w:rPr>
          <w:rFonts w:ascii="Calibri" w:hAnsi="Calibri" w:cs="Times New Roman"/>
          <w:i/>
          <w:iCs/>
          <w:sz w:val="26"/>
          <w:szCs w:val="26"/>
        </w:rPr>
        <w:lastRenderedPageBreak/>
        <w:t xml:space="preserve">In </w:t>
      </w:r>
      <w:r w:rsidRPr="00A118AC">
        <w:rPr>
          <w:rFonts w:ascii="Calibri" w:hAnsi="Calibri" w:cs="Times New Roman"/>
          <w:i/>
          <w:iCs/>
          <w:sz w:val="26"/>
          <w:szCs w:val="26"/>
        </w:rPr>
        <w:t>principio era il Verbo,</w:t>
      </w:r>
    </w:p>
    <w:p w14:paraId="790FA4AE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il Verbo era presso Dio</w:t>
      </w:r>
    </w:p>
    <w:p w14:paraId="69E6A804" w14:textId="77777777" w:rsid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  <w:sectPr w:rsidR="00A118AC" w:rsidSect="00A118AC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682D968D" w14:textId="29598240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lastRenderedPageBreak/>
        <w:t>e il Verbo era Dio.</w:t>
      </w:r>
    </w:p>
    <w:p w14:paraId="37F59C6E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Egli era in principio presso Dio:</w:t>
      </w:r>
    </w:p>
    <w:p w14:paraId="647EEF71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tutto è stato fatto per mezzo di lui,</w:t>
      </w:r>
    </w:p>
    <w:p w14:paraId="5170F89E" w14:textId="754716D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e senza di lui niente è stato fatto di tutto ciò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che esiste.</w:t>
      </w:r>
    </w:p>
    <w:p w14:paraId="75FEAAEC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In lui era la vita</w:t>
      </w:r>
    </w:p>
    <w:p w14:paraId="45F024A8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e la vita era la luce degli uomini;</w:t>
      </w:r>
    </w:p>
    <w:p w14:paraId="2E5B9F2A" w14:textId="2AE7263E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la luce splende nelle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tenebre,</w:t>
      </w:r>
    </w:p>
    <w:p w14:paraId="0BF5EBD9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ma le tenebre non l’hanno accolta.</w:t>
      </w:r>
    </w:p>
    <w:p w14:paraId="74659249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Venne un uomo mandato da Dio</w:t>
      </w:r>
    </w:p>
    <w:p w14:paraId="77A9EC08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e il suo nome era Giovanni.</w:t>
      </w:r>
    </w:p>
    <w:p w14:paraId="4CD0F64D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Egli venne come testimone</w:t>
      </w:r>
    </w:p>
    <w:p w14:paraId="0785CA82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per rendere testimonianza alla luce,</w:t>
      </w:r>
    </w:p>
    <w:p w14:paraId="32B68B3C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perché tutti credessero per mezzo di lui.</w:t>
      </w:r>
    </w:p>
    <w:p w14:paraId="20084481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Egli non era la luce,</w:t>
      </w:r>
    </w:p>
    <w:p w14:paraId="7838DC2E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ma doveva render testimonianza alla luce.</w:t>
      </w:r>
    </w:p>
    <w:p w14:paraId="683B73C9" w14:textId="6B595358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Veniva nel mondo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la luce vera,</w:t>
      </w:r>
    </w:p>
    <w:p w14:paraId="4BD5E758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quella che illumina ogni uomo.</w:t>
      </w:r>
    </w:p>
    <w:p w14:paraId="68190870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Egli era nel mondo,</w:t>
      </w:r>
    </w:p>
    <w:p w14:paraId="236598FD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e il mondo fu fatto per mezzo di lui,</w:t>
      </w:r>
    </w:p>
    <w:p w14:paraId="0BAAF5C2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eppure il mondo non lo riconobbe.</w:t>
      </w:r>
    </w:p>
    <w:p w14:paraId="38A2D0C5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Venne fra la sua gente,</w:t>
      </w:r>
    </w:p>
    <w:p w14:paraId="592FDF5F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ma i suoi non l’hanno accolto.</w:t>
      </w:r>
    </w:p>
    <w:p w14:paraId="1C991622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A quanti però l’hanno accolto,</w:t>
      </w:r>
    </w:p>
    <w:p w14:paraId="37F2C8EE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ha dato potere di diventare figli di Dio.</w:t>
      </w:r>
    </w:p>
    <w:p w14:paraId="78131D3C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i/>
          <w:iCs/>
          <w:sz w:val="26"/>
          <w:szCs w:val="26"/>
        </w:rPr>
        <w:sectPr w:rsidR="00A118AC" w:rsidRPr="00A118AC" w:rsidSect="00A118AC">
          <w:type w:val="continuous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3DC10A62" w14:textId="77777777" w:rsidR="00A118AC" w:rsidRPr="00A118AC" w:rsidRDefault="00A118AC" w:rsidP="00A118AC">
      <w:pPr>
        <w:spacing w:after="60" w:line="240" w:lineRule="auto"/>
        <w:jc w:val="center"/>
        <w:rPr>
          <w:rFonts w:ascii="Calibri" w:hAnsi="Calibri" w:cs="Times New Roman"/>
          <w:b/>
          <w:bCs/>
          <w:i/>
          <w:iCs/>
          <w:sz w:val="26"/>
          <w:szCs w:val="26"/>
        </w:rPr>
      </w:pPr>
      <w:r w:rsidRPr="00A118AC">
        <w:rPr>
          <w:rFonts w:ascii="Calibri" w:hAnsi="Calibri" w:cs="Times New Roman"/>
          <w:b/>
          <w:bCs/>
          <w:i/>
          <w:iCs/>
          <w:sz w:val="26"/>
          <w:szCs w:val="26"/>
        </w:rPr>
        <w:lastRenderedPageBreak/>
        <w:t>Qualche spunto per riflettere</w:t>
      </w:r>
    </w:p>
    <w:p w14:paraId="31B82838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  <w:u w:val="single"/>
        </w:rPr>
      </w:pPr>
      <w:r w:rsidRPr="00A118AC">
        <w:rPr>
          <w:rFonts w:ascii="Calibri" w:hAnsi="Calibri" w:cs="Times New Roman"/>
          <w:i/>
          <w:iCs/>
          <w:sz w:val="26"/>
          <w:szCs w:val="26"/>
          <w:u w:val="single"/>
        </w:rPr>
        <w:t>Avvento è: il tempo dell’attesa!</w:t>
      </w:r>
    </w:p>
    <w:p w14:paraId="00EBC54A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sz w:val="26"/>
          <w:szCs w:val="26"/>
        </w:rPr>
        <w:t>La parola AVVENTO significa ”venuta-attesa”.</w:t>
      </w:r>
    </w:p>
    <w:p w14:paraId="6FFC4C4C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sz w:val="26"/>
          <w:szCs w:val="26"/>
        </w:rPr>
        <w:t>Ha una doppia caratteristica:</w:t>
      </w:r>
    </w:p>
    <w:p w14:paraId="3D07E417" w14:textId="77777777" w:rsidR="00A118AC" w:rsidRPr="00A118AC" w:rsidRDefault="00A118AC" w:rsidP="00A118A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Calibri" w:hAnsi="Calibri" w:cs="Calibri"/>
          <w:sz w:val="26"/>
          <w:szCs w:val="26"/>
        </w:rPr>
      </w:pPr>
      <w:r w:rsidRPr="00A118AC">
        <w:rPr>
          <w:rFonts w:ascii="Calibri" w:hAnsi="Calibri" w:cs="Calibri"/>
          <w:sz w:val="26"/>
          <w:szCs w:val="26"/>
        </w:rPr>
        <w:t>è tempo di preparazione alla solennità del Natale, in cui si ricorda la prima venuta del Figlio</w:t>
      </w:r>
    </w:p>
    <w:p w14:paraId="72C61BB2" w14:textId="77777777" w:rsidR="00A118AC" w:rsidRPr="00A118AC" w:rsidRDefault="00A118AC" w:rsidP="00A118AC">
      <w:pPr>
        <w:pStyle w:val="Paragrafoelenco"/>
        <w:autoSpaceDE w:val="0"/>
        <w:autoSpaceDN w:val="0"/>
        <w:adjustRightInd w:val="0"/>
        <w:spacing w:before="0" w:beforeAutospacing="0" w:after="60" w:afterAutospacing="0"/>
        <w:jc w:val="both"/>
        <w:rPr>
          <w:rFonts w:ascii="Calibri" w:hAnsi="Calibri" w:cs="Calibri"/>
          <w:sz w:val="26"/>
          <w:szCs w:val="26"/>
        </w:rPr>
      </w:pPr>
      <w:r w:rsidRPr="00A118AC">
        <w:rPr>
          <w:rFonts w:ascii="Calibri" w:hAnsi="Calibri" w:cs="Calibri"/>
          <w:sz w:val="26"/>
          <w:szCs w:val="26"/>
        </w:rPr>
        <w:t>di Dio fra gli uomini;</w:t>
      </w:r>
    </w:p>
    <w:p w14:paraId="35217799" w14:textId="77777777" w:rsidR="00A118AC" w:rsidRPr="00A118AC" w:rsidRDefault="00A118AC" w:rsidP="00A118A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Calibri" w:hAnsi="Calibri" w:cs="Calibri"/>
          <w:sz w:val="26"/>
          <w:szCs w:val="26"/>
        </w:rPr>
      </w:pPr>
      <w:r w:rsidRPr="00A118AC">
        <w:rPr>
          <w:rFonts w:ascii="Calibri" w:hAnsi="Calibri" w:cs="Calibri"/>
          <w:sz w:val="26"/>
          <w:szCs w:val="26"/>
        </w:rPr>
        <w:t>è tempo che spalanca il cuore all’attesa della seconda venuta di Gesù, quando ritornerà per</w:t>
      </w:r>
    </w:p>
    <w:p w14:paraId="5FF5ECD7" w14:textId="77777777" w:rsidR="00A118AC" w:rsidRPr="00A118AC" w:rsidRDefault="00A118AC" w:rsidP="00A118AC">
      <w:pPr>
        <w:pStyle w:val="Paragrafoelenco"/>
        <w:autoSpaceDE w:val="0"/>
        <w:autoSpaceDN w:val="0"/>
        <w:adjustRightInd w:val="0"/>
        <w:spacing w:before="0" w:beforeAutospacing="0" w:after="60" w:afterAutospacing="0"/>
        <w:jc w:val="both"/>
        <w:rPr>
          <w:rFonts w:ascii="Calibri" w:hAnsi="Calibri" w:cs="Calibri"/>
          <w:sz w:val="26"/>
          <w:szCs w:val="26"/>
        </w:rPr>
      </w:pPr>
      <w:r w:rsidRPr="00A118AC">
        <w:rPr>
          <w:rFonts w:ascii="Calibri" w:hAnsi="Calibri" w:cs="Calibri"/>
          <w:sz w:val="26"/>
          <w:szCs w:val="26"/>
        </w:rPr>
        <w:t>giudicare i vivi e i morti.</w:t>
      </w:r>
    </w:p>
    <w:p w14:paraId="788BE026" w14:textId="3AB746E5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sz w:val="26"/>
          <w:szCs w:val="26"/>
        </w:rPr>
        <w:t xml:space="preserve">Quindi ciò che ci viene chiesto in quanto cristiani è di metterci in cammino per incontrare </w:t>
      </w:r>
      <w:r>
        <w:rPr>
          <w:rFonts w:ascii="Calibri" w:hAnsi="Calibri" w:cs="Times New Roman"/>
          <w:sz w:val="26"/>
          <w:szCs w:val="26"/>
        </w:rPr>
        <w:t xml:space="preserve">al meglio </w:t>
      </w:r>
      <w:r w:rsidRPr="00A118AC">
        <w:rPr>
          <w:rFonts w:ascii="Calibri" w:hAnsi="Calibri" w:cs="Times New Roman"/>
          <w:sz w:val="26"/>
          <w:szCs w:val="26"/>
        </w:rPr>
        <w:t xml:space="preserve">colui che da quando è venuto, continua a venire in mezzo a noi, fino a quando verrà nella gloria. </w:t>
      </w:r>
    </w:p>
    <w:p w14:paraId="29230F29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  <w:u w:val="single"/>
        </w:rPr>
      </w:pPr>
    </w:p>
    <w:p w14:paraId="41096D63" w14:textId="7C7C8E95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  <w:u w:val="single"/>
        </w:rPr>
      </w:pPr>
      <w:r>
        <w:rPr>
          <w:rFonts w:ascii="Calibri" w:hAnsi="Calibri" w:cs="Times New Roman"/>
          <w:i/>
          <w:iCs/>
          <w:sz w:val="26"/>
          <w:szCs w:val="26"/>
          <w:u w:val="single"/>
        </w:rPr>
        <w:t>Avvento è: vivere l</w:t>
      </w:r>
      <w:r w:rsidRPr="00A118AC">
        <w:rPr>
          <w:rFonts w:ascii="Calibri" w:hAnsi="Calibri" w:cs="Times New Roman"/>
          <w:i/>
          <w:iCs/>
          <w:sz w:val="26"/>
          <w:szCs w:val="26"/>
          <w:u w:val="single"/>
        </w:rPr>
        <w:t>a Parola</w:t>
      </w:r>
    </w:p>
    <w:p w14:paraId="4AE12883" w14:textId="3957C421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sz w:val="26"/>
          <w:szCs w:val="26"/>
        </w:rPr>
        <w:t>Avvento è accogliere una Parola, ma non una qualsiasi parola, non una parola che passa, cioè una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parola effimera che cade nel dimenticatoio del tempo ed è seppellita per sempre. Vivere la fede è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accogliere la Parola di Qualcuno che vive!!!</w:t>
      </w:r>
    </w:p>
    <w:p w14:paraId="3ADC01C8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  <w:u w:val="single"/>
        </w:rPr>
      </w:pPr>
    </w:p>
    <w:p w14:paraId="253D277B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  <w:u w:val="single"/>
        </w:rPr>
      </w:pPr>
      <w:r w:rsidRPr="00A118AC">
        <w:rPr>
          <w:rFonts w:ascii="Calibri" w:hAnsi="Calibri" w:cs="Times New Roman"/>
          <w:i/>
          <w:iCs/>
          <w:sz w:val="26"/>
          <w:szCs w:val="26"/>
          <w:u w:val="single"/>
        </w:rPr>
        <w:t>Avvento è: incontrare una Persona</w:t>
      </w:r>
    </w:p>
    <w:p w14:paraId="285A86C4" w14:textId="2608ED58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sz w:val="26"/>
          <w:szCs w:val="26"/>
        </w:rPr>
        <w:t>Avvento è incontrare una Persona, accoglierla, abbracciarla, o meglio, lasciarsi abbracciare! Se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v</w:t>
      </w:r>
      <w:r>
        <w:rPr>
          <w:rFonts w:ascii="Calibri" w:hAnsi="Calibri" w:cs="Times New Roman"/>
          <w:sz w:val="26"/>
          <w:szCs w:val="26"/>
        </w:rPr>
        <w:t>i</w:t>
      </w:r>
      <w:r w:rsidRPr="00A118AC">
        <w:rPr>
          <w:rFonts w:ascii="Calibri" w:hAnsi="Calibri" w:cs="Times New Roman"/>
          <w:sz w:val="26"/>
          <w:szCs w:val="26"/>
        </w:rPr>
        <w:t>vere la fede si riducesse a seguire un’idea, a spiegare una teoria, a difendere un’ideologia, a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rispettare una morale, a promuovere un progetto... sarebbe terribilmente noioso! Quando si ama,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non si ha voglia di stringere un teorema, ma una persona viva. Chi crede fa l’esperienza strepitosa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dell’essere incontrato, amato, abbracciato, accompagnato!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Tante persone battezzate non vivono la fede. È stata seminata nel loro cuore, ma è rimasta allo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stato di ‘seme’ senza mai crescere, anche se hanno ricevuto i Sacramenti e tutto il resto. Sono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mancate le condizioni</w:t>
      </w:r>
      <w:r>
        <w:rPr>
          <w:rFonts w:ascii="Calibri" w:hAnsi="Calibri" w:cs="Times New Roman"/>
          <w:sz w:val="26"/>
          <w:szCs w:val="26"/>
        </w:rPr>
        <w:t xml:space="preserve"> favorevoli, forse è mancato un </w:t>
      </w:r>
      <w:r w:rsidRPr="00A118AC">
        <w:rPr>
          <w:rFonts w:ascii="Calibri" w:hAnsi="Calibri" w:cs="Times New Roman"/>
          <w:sz w:val="26"/>
          <w:szCs w:val="26"/>
        </w:rPr>
        <w:t>incontro particolare, sicuramente è mancata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l’ora di Dio!</w:t>
      </w:r>
    </w:p>
    <w:p w14:paraId="5176F233" w14:textId="77777777" w:rsid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  <w:u w:val="single"/>
        </w:rPr>
      </w:pPr>
    </w:p>
    <w:p w14:paraId="33F0D5EC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  <w:u w:val="single"/>
        </w:rPr>
      </w:pPr>
      <w:r w:rsidRPr="00A118AC">
        <w:rPr>
          <w:rFonts w:ascii="Calibri" w:hAnsi="Calibri" w:cs="Times New Roman"/>
          <w:i/>
          <w:iCs/>
          <w:sz w:val="26"/>
          <w:szCs w:val="26"/>
          <w:u w:val="single"/>
        </w:rPr>
        <w:t>Avvento è: dono di fede</w:t>
      </w:r>
    </w:p>
    <w:p w14:paraId="49646B03" w14:textId="030496E9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sz w:val="26"/>
          <w:szCs w:val="26"/>
        </w:rPr>
        <w:t>Sì, la fede è un dono! Un dono che ci rende responsabili! Ma concretamente, se si guarda bene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l’esperienza quotidiana, coltivare un tale dono non è un’impresa facile. Saranno le tentazioni, le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seduzioni di un mondo materialista, la fatica di sentirsi ‘diverso’ dagli altri, la pigrizia che frena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ogni generosità, la confusione in testa, certe idee che vanno decisamente contro la fede, ecc.... In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>ogni modo, succede talvolta che il dono della fede viene a seccare e a morire.</w:t>
      </w:r>
    </w:p>
    <w:p w14:paraId="2C6A2D21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sz w:val="26"/>
          <w:szCs w:val="26"/>
        </w:rPr>
      </w:pPr>
    </w:p>
    <w:p w14:paraId="68985EFD" w14:textId="75877561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  <w:u w:val="single"/>
        </w:rPr>
      </w:pPr>
      <w:r w:rsidRPr="00A118AC">
        <w:rPr>
          <w:rFonts w:ascii="Calibri" w:hAnsi="Calibri" w:cs="Times New Roman"/>
          <w:i/>
          <w:iCs/>
          <w:sz w:val="26"/>
          <w:szCs w:val="26"/>
          <w:u w:val="single"/>
        </w:rPr>
        <w:t>Avvento è:</w:t>
      </w:r>
      <w:r w:rsidRPr="00A118AC">
        <w:rPr>
          <w:rFonts w:ascii="Calibri" w:hAnsi="Calibri" w:cs="Times New Roman"/>
          <w:i/>
          <w:iCs/>
          <w:sz w:val="26"/>
          <w:szCs w:val="26"/>
          <w:u w:val="single"/>
        </w:rPr>
        <w:t xml:space="preserve"> </w:t>
      </w:r>
      <w:r w:rsidRPr="00A118AC">
        <w:rPr>
          <w:rFonts w:ascii="Calibri" w:hAnsi="Calibri" w:cs="Times New Roman"/>
          <w:i/>
          <w:sz w:val="26"/>
          <w:szCs w:val="26"/>
          <w:u w:val="single"/>
        </w:rPr>
        <w:t>creare o ricreare le condizioni perché la gratuità di Dio possa essere ricevuta!</w:t>
      </w:r>
    </w:p>
    <w:p w14:paraId="38810A7F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sz w:val="26"/>
          <w:szCs w:val="26"/>
        </w:rPr>
        <w:t>Il passaggio di Dio nella nostra vita con il dono della fede.</w:t>
      </w:r>
    </w:p>
    <w:p w14:paraId="497C724B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sz w:val="26"/>
          <w:szCs w:val="26"/>
        </w:rPr>
      </w:pPr>
    </w:p>
    <w:p w14:paraId="46397E03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Arial"/>
          <w:sz w:val="26"/>
          <w:szCs w:val="26"/>
        </w:rPr>
      </w:pPr>
      <w:r w:rsidRPr="00A118AC">
        <w:rPr>
          <w:rFonts w:ascii="Calibri" w:hAnsi="Calibri" w:cs="Arial"/>
          <w:sz w:val="26"/>
          <w:szCs w:val="26"/>
        </w:rPr>
        <w:t>E noi?</w:t>
      </w:r>
    </w:p>
    <w:p w14:paraId="26A41FF8" w14:textId="77777777" w:rsidR="00A118AC" w:rsidRPr="00A118AC" w:rsidRDefault="00A118AC" w:rsidP="00A118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Calibri" w:hAnsi="Calibri" w:cs="Arial"/>
          <w:sz w:val="26"/>
          <w:szCs w:val="26"/>
        </w:rPr>
      </w:pPr>
      <w:r w:rsidRPr="00A118AC">
        <w:rPr>
          <w:rFonts w:ascii="Calibri" w:hAnsi="Calibri" w:cs="Arial"/>
          <w:sz w:val="26"/>
          <w:szCs w:val="26"/>
        </w:rPr>
        <w:t>Siamo capaci di accogliere Gesù?</w:t>
      </w:r>
    </w:p>
    <w:p w14:paraId="080F18B8" w14:textId="389C2418" w:rsidR="00A118AC" w:rsidRPr="00A118AC" w:rsidRDefault="00A118AC" w:rsidP="00A118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Calibri" w:hAnsi="Calibri" w:cs="Arial"/>
          <w:sz w:val="26"/>
          <w:szCs w:val="26"/>
        </w:rPr>
      </w:pPr>
      <w:r w:rsidRPr="00A118AC">
        <w:rPr>
          <w:rFonts w:ascii="Calibri" w:hAnsi="Calibri" w:cs="Arial"/>
          <w:sz w:val="26"/>
          <w:szCs w:val="26"/>
        </w:rPr>
        <w:t>Ma noi Gesù lo abbiamo davvero incontrato? Oppure viviamo ancora dell’idea</w:t>
      </w:r>
      <w:r>
        <w:rPr>
          <w:rFonts w:ascii="Calibri" w:hAnsi="Calibri" w:cs="Arial"/>
          <w:sz w:val="26"/>
          <w:szCs w:val="26"/>
        </w:rPr>
        <w:t xml:space="preserve"> </w:t>
      </w:r>
      <w:r w:rsidRPr="00A118AC">
        <w:rPr>
          <w:rFonts w:ascii="Calibri" w:hAnsi="Calibri" w:cs="Arial"/>
          <w:sz w:val="26"/>
          <w:szCs w:val="26"/>
        </w:rPr>
        <w:t>ricevuta ai tempi del nostro catechismo di questo Gesù bambino che veniva sulla</w:t>
      </w:r>
    </w:p>
    <w:p w14:paraId="46340D88" w14:textId="77777777" w:rsidR="00A118AC" w:rsidRPr="00A118AC" w:rsidRDefault="00A118AC" w:rsidP="00A118AC">
      <w:pPr>
        <w:pStyle w:val="Paragrafoelenco"/>
        <w:autoSpaceDE w:val="0"/>
        <w:autoSpaceDN w:val="0"/>
        <w:adjustRightInd w:val="0"/>
        <w:spacing w:before="0" w:beforeAutospacing="0" w:after="60" w:afterAutospacing="0"/>
        <w:jc w:val="both"/>
        <w:rPr>
          <w:rFonts w:ascii="Calibri" w:hAnsi="Calibri" w:cs="Arial"/>
          <w:sz w:val="26"/>
          <w:szCs w:val="26"/>
        </w:rPr>
      </w:pPr>
      <w:r w:rsidRPr="00A118AC">
        <w:rPr>
          <w:rFonts w:ascii="Calibri" w:hAnsi="Calibri" w:cs="Arial"/>
          <w:sz w:val="26"/>
          <w:szCs w:val="26"/>
        </w:rPr>
        <w:t>terra per farci diventare tutti più buoni?</w:t>
      </w:r>
    </w:p>
    <w:p w14:paraId="55F7F2B5" w14:textId="77777777" w:rsidR="00A118AC" w:rsidRPr="00A118AC" w:rsidRDefault="00A118AC" w:rsidP="00A118A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0" w:beforeAutospacing="0" w:after="60" w:afterAutospacing="0"/>
        <w:jc w:val="both"/>
        <w:rPr>
          <w:rFonts w:ascii="Calibri" w:hAnsi="Calibri" w:cs="Arial"/>
          <w:sz w:val="26"/>
          <w:szCs w:val="26"/>
        </w:rPr>
      </w:pPr>
      <w:r w:rsidRPr="00A118AC">
        <w:rPr>
          <w:rFonts w:ascii="Calibri" w:hAnsi="Calibri" w:cs="Arial"/>
          <w:sz w:val="26"/>
          <w:szCs w:val="26"/>
        </w:rPr>
        <w:t>Siamo dei testimoni attendibili per i nostri figli?</w:t>
      </w:r>
    </w:p>
    <w:p w14:paraId="2426F940" w14:textId="77777777" w:rsidR="00A118AC" w:rsidRPr="00A118AC" w:rsidRDefault="00A118AC" w:rsidP="00A118AC">
      <w:pPr>
        <w:pStyle w:val="Paragrafoelenco"/>
        <w:autoSpaceDE w:val="0"/>
        <w:autoSpaceDN w:val="0"/>
        <w:adjustRightInd w:val="0"/>
        <w:spacing w:before="0" w:beforeAutospacing="0" w:after="60" w:afterAutospacing="0"/>
        <w:jc w:val="both"/>
        <w:rPr>
          <w:rFonts w:ascii="Calibri" w:hAnsi="Calibri" w:cs="Arial"/>
          <w:sz w:val="26"/>
          <w:szCs w:val="26"/>
        </w:rPr>
      </w:pPr>
    </w:p>
    <w:p w14:paraId="621E1A18" w14:textId="77777777" w:rsid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6"/>
          <w:szCs w:val="26"/>
        </w:rPr>
      </w:pPr>
    </w:p>
    <w:p w14:paraId="0634CA85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6"/>
          <w:szCs w:val="26"/>
        </w:rPr>
      </w:pPr>
      <w:r w:rsidRPr="00A118AC">
        <w:rPr>
          <w:rFonts w:ascii="Calibri" w:hAnsi="Calibri" w:cs="Calibri"/>
          <w:sz w:val="26"/>
          <w:szCs w:val="26"/>
        </w:rPr>
        <w:t>Per concludere divertendoci un po’…</w:t>
      </w:r>
    </w:p>
    <w:p w14:paraId="324A019F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6"/>
          <w:szCs w:val="26"/>
        </w:rPr>
      </w:pPr>
    </w:p>
    <w:p w14:paraId="5C2CF82B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b/>
          <w:bCs/>
          <w:i/>
          <w:iCs/>
          <w:sz w:val="26"/>
          <w:szCs w:val="26"/>
        </w:rPr>
      </w:pPr>
      <w:r w:rsidRPr="00A118AC">
        <w:rPr>
          <w:rFonts w:ascii="Calibri" w:hAnsi="Calibri" w:cs="Times New Roman"/>
          <w:b/>
          <w:bCs/>
          <w:i/>
          <w:iCs/>
          <w:sz w:val="26"/>
          <w:szCs w:val="26"/>
        </w:rPr>
        <w:t>Per entrare in paradiso</w:t>
      </w:r>
    </w:p>
    <w:p w14:paraId="60B646EC" w14:textId="11C3B232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Un uomo andò in paradiso. Appena giunto alla porta coperta di perle incontrò S. Pietro che gli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disse: "Ci vogliono 1.000 punti per essere ammessi. Le buone opere da te compiute determineranno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i tuoi punti". L'uomo rispose: "A parte le poche volte in cui ero ammalato, ho ascoltato la Messa ed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ho cantato nel coro". "Quello fa 50 punti", disse San Pietro. "Ho sempre messo una bella sommetta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nel piatto dell'elemosina che il sacrestano metteva davanti a me durante la Messa". "Quello vale 25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punti", disse San Pietro. Il pover'uomo, vedendo che aveva solo 75 punti, cominciò a disperarsi.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"La domenica ho fatto Catechismo – disse – e mi pare che sia una bella opera per Iddio".</w:t>
      </w:r>
      <w:r>
        <w:rPr>
          <w:rFonts w:ascii="Calibri" w:hAnsi="Calibri" w:cs="Times New Roman"/>
          <w:i/>
          <w:iCs/>
          <w:sz w:val="26"/>
          <w:szCs w:val="26"/>
        </w:rPr>
        <w:t xml:space="preserve"> "Sì – disse </w:t>
      </w:r>
      <w:r w:rsidRPr="00A118AC">
        <w:rPr>
          <w:rFonts w:ascii="Calibri" w:hAnsi="Calibri" w:cs="Times New Roman"/>
          <w:i/>
          <w:iCs/>
          <w:sz w:val="26"/>
          <w:szCs w:val="26"/>
        </w:rPr>
        <w:t>san Pietro – e quello fa altri 25 punti". L'uomo ammutolì, poi aggiunse: "Se andiamo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avanti così, sarà solo la Grazia di Dio che mi darà accesso al paradiso". San Pietro sorrise: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"Quello fa 900 punti. Entra pure".</w:t>
      </w:r>
    </w:p>
    <w:p w14:paraId="4BCBB3CF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</w:rPr>
      </w:pPr>
    </w:p>
    <w:p w14:paraId="71E6AB84" w14:textId="5FCE4B9C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b/>
          <w:bCs/>
          <w:i/>
          <w:iCs/>
          <w:sz w:val="26"/>
          <w:szCs w:val="26"/>
        </w:rPr>
      </w:pPr>
      <w:r w:rsidRPr="00A118AC">
        <w:rPr>
          <w:rFonts w:ascii="Calibri" w:hAnsi="Calibri" w:cs="Times New Roman"/>
          <w:b/>
          <w:bCs/>
          <w:i/>
          <w:iCs/>
          <w:sz w:val="26"/>
          <w:szCs w:val="26"/>
        </w:rPr>
        <w:t>…e ancora…..</w:t>
      </w:r>
    </w:p>
    <w:p w14:paraId="6C212A32" w14:textId="13F958BF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In una chiesa africana, la notte di Natale, durante la raccolta dei doni all'Offertorio, gli incaricati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passavano con un largo vassoio di vimini, uno di quelli che servono per la raccolta della manioca.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Nell'ultima fila di banchi della chiesa era seduto un ragazzino che guardava con aria pensosa il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paniere che passava di fila in fila. Sospirò al pensiero di non avere assolutamente niente da offrire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a Gesù. Il paniere arrivò davanti a lui. Allora, in mezzo allo stupore di tutti i fedeli, il ragazzino si</w:t>
      </w:r>
      <w:r>
        <w:rPr>
          <w:rFonts w:ascii="Calibri" w:hAnsi="Calibri" w:cs="Times New Roman"/>
          <w:i/>
          <w:iCs/>
          <w:sz w:val="26"/>
          <w:szCs w:val="26"/>
        </w:rPr>
        <w:t xml:space="preserve"> </w:t>
      </w:r>
      <w:r w:rsidRPr="00A118AC">
        <w:rPr>
          <w:rFonts w:ascii="Calibri" w:hAnsi="Calibri" w:cs="Times New Roman"/>
          <w:i/>
          <w:iCs/>
          <w:sz w:val="26"/>
          <w:szCs w:val="26"/>
        </w:rPr>
        <w:t>sedette nel paniere dicendo: «La sola cosa che possiedo, la dono in offerta a Gesù».</w:t>
      </w:r>
    </w:p>
    <w:p w14:paraId="4F5CBDAB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i/>
          <w:iCs/>
          <w:sz w:val="26"/>
          <w:szCs w:val="26"/>
        </w:rPr>
      </w:pPr>
    </w:p>
    <w:p w14:paraId="79EAF87B" w14:textId="083790AB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Arial"/>
          <w:b/>
          <w:bCs/>
          <w:sz w:val="26"/>
          <w:szCs w:val="26"/>
        </w:rPr>
      </w:pPr>
      <w:r w:rsidRPr="00A118AC">
        <w:rPr>
          <w:rFonts w:ascii="Calibri" w:hAnsi="Calibri" w:cs="Arial"/>
          <w:b/>
          <w:bCs/>
          <w:sz w:val="26"/>
          <w:szCs w:val="26"/>
        </w:rPr>
        <w:t>Preghiera</w:t>
      </w:r>
    </w:p>
    <w:p w14:paraId="580686FD" w14:textId="3EA48911" w:rsid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sz w:val="26"/>
          <w:szCs w:val="26"/>
        </w:rPr>
        <w:t xml:space="preserve">O Gesù, che ti sei fatto Bambino per venire a cercare </w:t>
      </w:r>
      <w:r>
        <w:rPr>
          <w:rFonts w:ascii="Calibri" w:hAnsi="Calibri" w:cs="Times New Roman"/>
          <w:sz w:val="26"/>
          <w:szCs w:val="26"/>
        </w:rPr>
        <w:br/>
      </w:r>
      <w:r w:rsidRPr="00A118AC">
        <w:rPr>
          <w:rFonts w:ascii="Calibri" w:hAnsi="Calibri" w:cs="Times New Roman"/>
          <w:sz w:val="26"/>
          <w:szCs w:val="26"/>
        </w:rPr>
        <w:t xml:space="preserve">e chiamare per nome ciascuno di noi, </w:t>
      </w:r>
      <w:r>
        <w:rPr>
          <w:rFonts w:ascii="Calibri" w:hAnsi="Calibri" w:cs="Times New Roman"/>
          <w:sz w:val="26"/>
          <w:szCs w:val="26"/>
        </w:rPr>
        <w:br/>
      </w:r>
      <w:r w:rsidRPr="00A118AC">
        <w:rPr>
          <w:rFonts w:ascii="Calibri" w:hAnsi="Calibri" w:cs="Times New Roman"/>
          <w:sz w:val="26"/>
          <w:szCs w:val="26"/>
        </w:rPr>
        <w:t>tu che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 xml:space="preserve">vieni ogni giorno e che vieni a noi nella notte santa, </w:t>
      </w:r>
      <w:r>
        <w:rPr>
          <w:rFonts w:ascii="Calibri" w:hAnsi="Calibri" w:cs="Times New Roman"/>
          <w:sz w:val="26"/>
          <w:szCs w:val="26"/>
        </w:rPr>
        <w:br/>
      </w:r>
      <w:r w:rsidRPr="00A118AC">
        <w:rPr>
          <w:rFonts w:ascii="Calibri" w:hAnsi="Calibri" w:cs="Times New Roman"/>
          <w:sz w:val="26"/>
          <w:szCs w:val="26"/>
        </w:rPr>
        <w:t xml:space="preserve">donaci di aprirti il nostro cuore. </w:t>
      </w:r>
    </w:p>
    <w:p w14:paraId="3C665DCA" w14:textId="492B2C70" w:rsid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sz w:val="26"/>
          <w:szCs w:val="26"/>
        </w:rPr>
        <w:t>Noi vogliamo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 xml:space="preserve">consegnarti la nostra vita, </w:t>
      </w:r>
      <w:r>
        <w:rPr>
          <w:rFonts w:ascii="Calibri" w:hAnsi="Calibri" w:cs="Times New Roman"/>
          <w:sz w:val="26"/>
          <w:szCs w:val="26"/>
        </w:rPr>
        <w:br/>
      </w:r>
      <w:r w:rsidRPr="00A118AC">
        <w:rPr>
          <w:rFonts w:ascii="Calibri" w:hAnsi="Calibri" w:cs="Times New Roman"/>
          <w:sz w:val="26"/>
          <w:szCs w:val="26"/>
        </w:rPr>
        <w:t xml:space="preserve">il racconto della nostra storia personale, </w:t>
      </w:r>
      <w:r>
        <w:rPr>
          <w:rFonts w:ascii="Calibri" w:hAnsi="Calibri" w:cs="Times New Roman"/>
          <w:sz w:val="26"/>
          <w:szCs w:val="26"/>
        </w:rPr>
        <w:br/>
      </w:r>
      <w:r w:rsidRPr="00A118AC">
        <w:rPr>
          <w:rFonts w:ascii="Calibri" w:hAnsi="Calibri" w:cs="Times New Roman"/>
          <w:sz w:val="26"/>
          <w:szCs w:val="26"/>
        </w:rPr>
        <w:t>p</w:t>
      </w:r>
      <w:r>
        <w:rPr>
          <w:rFonts w:ascii="Calibri" w:hAnsi="Calibri" w:cs="Times New Roman"/>
          <w:sz w:val="26"/>
          <w:szCs w:val="26"/>
        </w:rPr>
        <w:t xml:space="preserve">erché tu lo illumini, </w:t>
      </w:r>
      <w:r>
        <w:rPr>
          <w:rFonts w:ascii="Calibri" w:hAnsi="Calibri" w:cs="Times New Roman"/>
          <w:sz w:val="26"/>
          <w:szCs w:val="26"/>
        </w:rPr>
        <w:br/>
        <w:t xml:space="preserve">perché tu </w:t>
      </w:r>
      <w:r w:rsidRPr="00A118AC">
        <w:rPr>
          <w:rFonts w:ascii="Calibri" w:hAnsi="Calibri" w:cs="Times New Roman"/>
          <w:sz w:val="26"/>
          <w:szCs w:val="26"/>
        </w:rPr>
        <w:t>ci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 xml:space="preserve">scopra il senso ultimo </w:t>
      </w:r>
      <w:r>
        <w:rPr>
          <w:rFonts w:ascii="Calibri" w:hAnsi="Calibri" w:cs="Times New Roman"/>
          <w:sz w:val="26"/>
          <w:szCs w:val="26"/>
        </w:rPr>
        <w:br/>
      </w:r>
      <w:bookmarkStart w:id="0" w:name="_GoBack"/>
      <w:bookmarkEnd w:id="0"/>
      <w:r w:rsidRPr="00A118AC">
        <w:rPr>
          <w:rFonts w:ascii="Calibri" w:hAnsi="Calibri" w:cs="Times New Roman"/>
          <w:sz w:val="26"/>
          <w:szCs w:val="26"/>
        </w:rPr>
        <w:t xml:space="preserve">di ogni sofferenza, dolore, pianto, oscurità. </w:t>
      </w:r>
    </w:p>
    <w:p w14:paraId="29CB65D7" w14:textId="77777777" w:rsid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sz w:val="26"/>
          <w:szCs w:val="26"/>
        </w:rPr>
        <w:t>Fa' che la luce della tua notte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 xml:space="preserve">illumini e riscaldi i nostri cuori, </w:t>
      </w:r>
      <w:r>
        <w:rPr>
          <w:rFonts w:ascii="Calibri" w:hAnsi="Calibri" w:cs="Times New Roman"/>
          <w:sz w:val="26"/>
          <w:szCs w:val="26"/>
        </w:rPr>
        <w:br/>
      </w:r>
      <w:r w:rsidRPr="00A118AC">
        <w:rPr>
          <w:rFonts w:ascii="Calibri" w:hAnsi="Calibri" w:cs="Times New Roman"/>
          <w:sz w:val="26"/>
          <w:szCs w:val="26"/>
        </w:rPr>
        <w:t xml:space="preserve">donaci di contemplarti con Maria e Giuseppe, </w:t>
      </w:r>
      <w:r>
        <w:rPr>
          <w:rFonts w:ascii="Calibri" w:hAnsi="Calibri" w:cs="Times New Roman"/>
          <w:sz w:val="26"/>
          <w:szCs w:val="26"/>
        </w:rPr>
        <w:br/>
      </w:r>
      <w:r w:rsidRPr="00A118AC">
        <w:rPr>
          <w:rFonts w:ascii="Calibri" w:hAnsi="Calibri" w:cs="Times New Roman"/>
          <w:sz w:val="26"/>
          <w:szCs w:val="26"/>
        </w:rPr>
        <w:t>dona pace alle nostre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 xml:space="preserve">case, alle nostre famiglie, alla nostra società! </w:t>
      </w:r>
    </w:p>
    <w:p w14:paraId="7D7C9090" w14:textId="77777777" w:rsid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sz w:val="26"/>
          <w:szCs w:val="26"/>
        </w:rPr>
        <w:t>Fa' che essa ti accolga e gioisca di te e del tuo</w:t>
      </w:r>
      <w:r>
        <w:rPr>
          <w:rFonts w:ascii="Calibri" w:hAnsi="Calibri" w:cs="Times New Roman"/>
          <w:sz w:val="26"/>
          <w:szCs w:val="26"/>
        </w:rPr>
        <w:t xml:space="preserve"> </w:t>
      </w:r>
      <w:r w:rsidRPr="00A118AC">
        <w:rPr>
          <w:rFonts w:ascii="Calibri" w:hAnsi="Calibri" w:cs="Times New Roman"/>
          <w:sz w:val="26"/>
          <w:szCs w:val="26"/>
        </w:rPr>
        <w:t xml:space="preserve">amore. </w:t>
      </w:r>
    </w:p>
    <w:p w14:paraId="4F047A2A" w14:textId="2EC2CCD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rPr>
          <w:rFonts w:ascii="Calibri" w:hAnsi="Calibri" w:cs="Times New Roman"/>
          <w:sz w:val="26"/>
          <w:szCs w:val="26"/>
        </w:rPr>
      </w:pPr>
      <w:r w:rsidRPr="00A118AC">
        <w:rPr>
          <w:rFonts w:ascii="Calibri" w:hAnsi="Calibri" w:cs="Times New Roman"/>
          <w:i/>
          <w:iCs/>
          <w:sz w:val="26"/>
          <w:szCs w:val="26"/>
        </w:rPr>
        <w:t>(Carlo Maria Martini)</w:t>
      </w:r>
    </w:p>
    <w:p w14:paraId="02391692" w14:textId="77777777" w:rsid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b/>
          <w:i/>
          <w:iCs/>
          <w:sz w:val="26"/>
          <w:szCs w:val="26"/>
        </w:rPr>
      </w:pPr>
    </w:p>
    <w:p w14:paraId="632396EF" w14:textId="77777777" w:rsid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Times New Roman"/>
          <w:b/>
          <w:i/>
          <w:iCs/>
          <w:sz w:val="26"/>
          <w:szCs w:val="26"/>
        </w:rPr>
      </w:pPr>
    </w:p>
    <w:p w14:paraId="65D10FC7" w14:textId="77777777" w:rsidR="00A118AC" w:rsidRPr="00A118AC" w:rsidRDefault="00A118AC" w:rsidP="00A118A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i/>
          <w:sz w:val="26"/>
          <w:szCs w:val="26"/>
        </w:rPr>
      </w:pPr>
    </w:p>
    <w:sectPr w:rsidR="00A118AC" w:rsidRPr="00A118AC" w:rsidSect="00A118AC">
      <w:type w:val="continuous"/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626BF" w14:textId="77777777" w:rsidR="0037130E" w:rsidRDefault="0037130E" w:rsidP="003A10D4">
      <w:pPr>
        <w:spacing w:after="0" w:line="240" w:lineRule="auto"/>
      </w:pPr>
      <w:r>
        <w:separator/>
      </w:r>
    </w:p>
  </w:endnote>
  <w:endnote w:type="continuationSeparator" w:id="0">
    <w:p w14:paraId="14B0ED4D" w14:textId="77777777" w:rsidR="0037130E" w:rsidRDefault="0037130E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BC2C9" w14:textId="77777777" w:rsidR="0037130E" w:rsidRDefault="0037130E" w:rsidP="003A10D4">
      <w:pPr>
        <w:spacing w:after="0" w:line="240" w:lineRule="auto"/>
      </w:pPr>
      <w:r>
        <w:separator/>
      </w:r>
    </w:p>
  </w:footnote>
  <w:footnote w:type="continuationSeparator" w:id="0">
    <w:p w14:paraId="146192D6" w14:textId="77777777" w:rsidR="0037130E" w:rsidRDefault="0037130E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50F07"/>
    <w:multiLevelType w:val="hybridMultilevel"/>
    <w:tmpl w:val="6CA0CB7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2FC0"/>
    <w:multiLevelType w:val="hybridMultilevel"/>
    <w:tmpl w:val="129C5C4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22BAB"/>
    <w:multiLevelType w:val="hybridMultilevel"/>
    <w:tmpl w:val="EA80AF5A"/>
    <w:lvl w:ilvl="0" w:tplc="0410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1D7536"/>
    <w:rsid w:val="0037130E"/>
    <w:rsid w:val="00382C7C"/>
    <w:rsid w:val="003A10D4"/>
    <w:rsid w:val="003D6392"/>
    <w:rsid w:val="00441E74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A118AC"/>
    <w:rsid w:val="00B13251"/>
    <w:rsid w:val="00BF46C9"/>
    <w:rsid w:val="00D07195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872</Words>
  <Characters>4973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8</cp:revision>
  <cp:lastPrinted>2019-07-11T13:57:00Z</cp:lastPrinted>
  <dcterms:created xsi:type="dcterms:W3CDTF">2019-07-11T11:44:00Z</dcterms:created>
  <dcterms:modified xsi:type="dcterms:W3CDTF">2019-07-18T15:53:00Z</dcterms:modified>
</cp:coreProperties>
</file>