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21060" w14:textId="0E0330A6" w:rsidR="003D6392" w:rsidRPr="003D6392" w:rsidRDefault="007927BB" w:rsidP="007927BB">
      <w:pPr>
        <w:tabs>
          <w:tab w:val="left" w:pos="8767"/>
        </w:tabs>
        <w:ind w:left="1843"/>
        <w:rPr>
          <w:rFonts w:ascii="Avenir Next" w:eastAsia="Hannotate TC" w:hAnsi="Avenir Next" w:cs="Hoefler Text"/>
          <w:b/>
          <w:sz w:val="28"/>
          <w:szCs w:val="24"/>
        </w:rPr>
      </w:pPr>
      <w:r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EACC45" wp14:editId="017772DB">
                <wp:simplePos x="0" y="0"/>
                <wp:positionH relativeFrom="column">
                  <wp:posOffset>4950460</wp:posOffset>
                </wp:positionH>
                <wp:positionV relativeFrom="paragraph">
                  <wp:posOffset>-568325</wp:posOffset>
                </wp:positionV>
                <wp:extent cx="1675130" cy="1488440"/>
                <wp:effectExtent l="0" t="0" r="1270" b="101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1488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D1048" w14:textId="77777777" w:rsid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2"/>
                              </w:rPr>
                            </w:pPr>
                          </w:p>
                          <w:p w14:paraId="591653A0" w14:textId="77777777" w:rsidR="003D6392" w:rsidRP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4"/>
                              </w:rPr>
                            </w:pPr>
                          </w:p>
                          <w:p w14:paraId="4893072D" w14:textId="633BF886" w:rsidR="003D6392" w:rsidRPr="00081379" w:rsidRDefault="007927BB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</w:pPr>
                            <w:r w:rsidRPr="00081379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>Incontri</w:t>
                            </w:r>
                            <w:r w:rsidR="00D80D16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 xml:space="preserve"> con 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ACC45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89.8pt;margin-top:-44.7pt;width:131.9pt;height:11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" fillcolor="#d9e2f3 [660]" stroked="f">
                <v:textbox>
                  <w:txbxContent>
                    <w:p w14:paraId="1E6D1048" w14:textId="77777777" w:rsid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32"/>
                        </w:rPr>
                      </w:pPr>
                    </w:p>
                    <w:p w14:paraId="591653A0" w14:textId="77777777" w:rsidR="003D6392" w:rsidRP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4"/>
                        </w:rPr>
                      </w:pPr>
                    </w:p>
                    <w:p w14:paraId="4893072D" w14:textId="633BF886" w:rsidR="003D6392" w:rsidRPr="00081379" w:rsidRDefault="007927BB" w:rsidP="003D6392">
                      <w:pPr>
                        <w:jc w:val="center"/>
                        <w:rPr>
                          <w:rFonts w:ascii="Avenir Next" w:hAnsi="Avenir Next"/>
                          <w:sz w:val="30"/>
                          <w:szCs w:val="30"/>
                        </w:rPr>
                      </w:pPr>
                      <w:r w:rsidRPr="00081379">
                        <w:rPr>
                          <w:rFonts w:ascii="Avenir Next" w:hAnsi="Avenir Next"/>
                          <w:sz w:val="30"/>
                          <w:szCs w:val="30"/>
                        </w:rPr>
                        <w:t>Incontri</w:t>
                      </w:r>
                      <w:r w:rsidR="00D80D16">
                        <w:rPr>
                          <w:rFonts w:ascii="Avenir Next" w:hAnsi="Avenir Next"/>
                          <w:sz w:val="30"/>
                          <w:szCs w:val="30"/>
                        </w:rPr>
                        <w:t xml:space="preserve"> con le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D1297" wp14:editId="7D640742">
                <wp:simplePos x="0" y="0"/>
                <wp:positionH relativeFrom="column">
                  <wp:posOffset>4952365</wp:posOffset>
                </wp:positionH>
                <wp:positionV relativeFrom="paragraph">
                  <wp:posOffset>230505</wp:posOffset>
                </wp:positionV>
                <wp:extent cx="1675130" cy="683895"/>
                <wp:effectExtent l="0" t="0" r="0" b="190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25FFD" w14:textId="1298C27B" w:rsidR="003D6392" w:rsidRPr="003D6392" w:rsidRDefault="00D80D16" w:rsidP="003D6392">
                            <w:pPr>
                              <w:jc w:val="center"/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  <w:t>famiglie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D1297" id="Casella di testo 6" o:spid="_x0000_s1027" type="#_x0000_t202" style="position:absolute;left:0;text-align:left;margin-left:389.95pt;margin-top:18.15pt;width:131.9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" filled="f" stroked="f">
                <v:textbox>
                  <w:txbxContent>
                    <w:p w14:paraId="1CA25FFD" w14:textId="1298C27B" w:rsidR="003D6392" w:rsidRPr="003D6392" w:rsidRDefault="00D80D16" w:rsidP="003D6392">
                      <w:pPr>
                        <w:jc w:val="center"/>
                        <w:rPr>
                          <w:rFonts w:ascii="Avenir Next" w:hAnsi="Avenir Next"/>
                          <w:color w:val="002060"/>
                          <w:sz w:val="48"/>
                        </w:rPr>
                      </w:pPr>
                      <w:r>
                        <w:rPr>
                          <w:rFonts w:ascii="Avenir Next" w:hAnsi="Avenir Next"/>
                          <w:color w:val="002060"/>
                          <w:sz w:val="48"/>
                        </w:rPr>
                        <w:t>famiglie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DA93A2" wp14:editId="335E90C2">
                <wp:simplePos x="0" y="0"/>
                <wp:positionH relativeFrom="column">
                  <wp:posOffset>1178560</wp:posOffset>
                </wp:positionH>
                <wp:positionV relativeFrom="paragraph">
                  <wp:posOffset>572135</wp:posOffset>
                </wp:positionV>
                <wp:extent cx="6222365" cy="117475"/>
                <wp:effectExtent l="0" t="0" r="635" b="95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2365" cy="117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B47F" w14:textId="77777777" w:rsidR="003D6392" w:rsidRPr="003D6392" w:rsidRDefault="003D639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93A2" id="Casella di testo 7" o:spid="_x0000_s1028" type="#_x0000_t202" style="position:absolute;left:0;text-align:left;margin-left:92.8pt;margin-top:45.05pt;width:489.9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" fillcolor="#b4c6e7 [1300]" stroked="f">
                <v:textbox>
                  <w:txbxContent>
                    <w:p w14:paraId="3E15B47F" w14:textId="77777777" w:rsidR="003D6392" w:rsidRPr="003D6392" w:rsidRDefault="003D6392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w:drawing>
          <wp:anchor distT="0" distB="0" distL="114300" distR="114300" simplePos="0" relativeHeight="251659264" behindDoc="0" locked="0" layoutInCell="1" allowOverlap="1" wp14:anchorId="4DE43353" wp14:editId="31EEE986">
            <wp:simplePos x="0" y="0"/>
            <wp:positionH relativeFrom="column">
              <wp:posOffset>133985</wp:posOffset>
            </wp:positionH>
            <wp:positionV relativeFrom="paragraph">
              <wp:posOffset>-111579</wp:posOffset>
            </wp:positionV>
            <wp:extent cx="905510" cy="905510"/>
            <wp:effectExtent l="0" t="0" r="8890" b="8890"/>
            <wp:wrapNone/>
            <wp:docPr id="4" name="Immagine 4" descr="Ufficio per la Catech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icio per la Catech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 xml:space="preserve">Ufficio per la Catechesi </w:t>
      </w:r>
      <w:r>
        <w:rPr>
          <w:rFonts w:ascii="Avenir Next" w:eastAsia="Hannotate TC" w:hAnsi="Avenir Next" w:cs="Hoefler Text Ornaments"/>
          <w:b/>
          <w:sz w:val="28"/>
          <w:szCs w:val="24"/>
        </w:rPr>
        <w:tab/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br/>
      </w:r>
      <w:r w:rsidR="003D6392" w:rsidRPr="003D6392">
        <w:rPr>
          <w:rFonts w:ascii="Avenir Next" w:eastAsia="Hannotate TC" w:hAnsi="Avenir Next" w:cs="Hoefler Text"/>
          <w:sz w:val="28"/>
          <w:szCs w:val="24"/>
        </w:rPr>
        <w:t>della</w:t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t xml:space="preserve"> </w:t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>Diocesi di Como</w:t>
      </w:r>
    </w:p>
    <w:p w14:paraId="6BFB11CF" w14:textId="77777777" w:rsid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40"/>
        </w:rPr>
      </w:pPr>
    </w:p>
    <w:p w14:paraId="19E71170" w14:textId="77777777" w:rsidR="003D6392" w:rsidRP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20"/>
        </w:rPr>
      </w:pPr>
    </w:p>
    <w:p w14:paraId="63685AFF" w14:textId="325A0740" w:rsidR="007F2C94" w:rsidRDefault="004E0167" w:rsidP="00BF46C9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>MISTERO DELLA CROCE:</w:t>
      </w:r>
    </w:p>
    <w:p w14:paraId="4AA83730" w14:textId="5EE4EF76" w:rsidR="004E0167" w:rsidRPr="007927BB" w:rsidRDefault="004E0167" w:rsidP="00BF46C9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>SEGNO DELL’AMORE DI GESÙ PER NOI</w:t>
      </w:r>
    </w:p>
    <w:p w14:paraId="718D1A2F" w14:textId="56821567" w:rsidR="00FC1623" w:rsidRDefault="00D80D16" w:rsidP="003E4E3C">
      <w:pPr>
        <w:pStyle w:val="Intestazione"/>
        <w:tabs>
          <w:tab w:val="left" w:pos="708"/>
        </w:tabs>
        <w:jc w:val="center"/>
        <w:rPr>
          <w:rFonts w:ascii="Avenir Next" w:hAnsi="Avenir Next"/>
          <w:color w:val="002060"/>
          <w:sz w:val="40"/>
        </w:rPr>
      </w:pPr>
      <w:r>
        <w:rPr>
          <w:rFonts w:ascii="Avenir Next" w:hAnsi="Avenir Next"/>
          <w:color w:val="002060"/>
          <w:sz w:val="40"/>
        </w:rPr>
        <w:t>SCHEMA</w:t>
      </w:r>
      <w:r w:rsidR="003E4E3C">
        <w:rPr>
          <w:rFonts w:ascii="Avenir Next" w:hAnsi="Avenir Next"/>
          <w:color w:val="002060"/>
          <w:sz w:val="40"/>
        </w:rPr>
        <w:t xml:space="preserve"> </w:t>
      </w:r>
      <w:r>
        <w:rPr>
          <w:rFonts w:ascii="Avenir Next" w:hAnsi="Avenir Next"/>
          <w:color w:val="002060"/>
          <w:sz w:val="40"/>
        </w:rPr>
        <w:t>dell’</w:t>
      </w:r>
      <w:r w:rsidR="003E4E3C">
        <w:rPr>
          <w:rFonts w:ascii="Avenir Next" w:hAnsi="Avenir Next"/>
          <w:color w:val="002060"/>
          <w:sz w:val="40"/>
        </w:rPr>
        <w:t>incontro</w:t>
      </w:r>
      <w:r>
        <w:rPr>
          <w:rFonts w:ascii="Avenir Next" w:hAnsi="Avenir Next"/>
          <w:color w:val="002060"/>
          <w:sz w:val="40"/>
        </w:rPr>
        <w:t xml:space="preserve"> per il tempo di </w:t>
      </w:r>
      <w:r w:rsidR="004E0167">
        <w:rPr>
          <w:rFonts w:ascii="Avenir Next" w:hAnsi="Avenir Next"/>
          <w:color w:val="002060"/>
          <w:sz w:val="40"/>
        </w:rPr>
        <w:t>Quaresima</w:t>
      </w:r>
    </w:p>
    <w:p w14:paraId="251370B8" w14:textId="77777777" w:rsidR="00FC1623" w:rsidRDefault="00FC1623" w:rsidP="00FC1623">
      <w:pPr>
        <w:rPr>
          <w:b/>
        </w:rPr>
      </w:pPr>
    </w:p>
    <w:p w14:paraId="16E771FD" w14:textId="0AF7397A" w:rsidR="007F2C94" w:rsidRPr="007F2C94" w:rsidRDefault="007F2C94" w:rsidP="007F2C94">
      <w:pPr>
        <w:pStyle w:val="Default"/>
        <w:spacing w:after="60"/>
        <w:rPr>
          <w:sz w:val="26"/>
          <w:szCs w:val="26"/>
        </w:rPr>
      </w:pPr>
      <w:r w:rsidRPr="007F2C94">
        <w:rPr>
          <w:b/>
          <w:sz w:val="26"/>
          <w:szCs w:val="26"/>
        </w:rPr>
        <w:t>Tema biblico</w:t>
      </w:r>
      <w:r w:rsidR="004E0167">
        <w:rPr>
          <w:sz w:val="26"/>
          <w:szCs w:val="26"/>
        </w:rPr>
        <w:t>: vari passi sulla Passione e morte di Gesù</w:t>
      </w:r>
    </w:p>
    <w:p w14:paraId="14723C9B" w14:textId="3569A498" w:rsidR="003E4E3C" w:rsidRPr="007F2C94" w:rsidRDefault="003E4E3C" w:rsidP="00D80D16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7F2C94">
        <w:rPr>
          <w:rFonts w:ascii="Calibri" w:hAnsi="Calibri"/>
          <w:b/>
          <w:sz w:val="26"/>
          <w:szCs w:val="26"/>
        </w:rPr>
        <w:t>Tempo di riferimento</w:t>
      </w:r>
      <w:r w:rsidR="004E0167">
        <w:rPr>
          <w:rFonts w:ascii="Calibri" w:hAnsi="Calibri"/>
          <w:sz w:val="26"/>
          <w:szCs w:val="26"/>
        </w:rPr>
        <w:t>: 1^ EVANGELIZZAZIONE, II anno</w:t>
      </w:r>
    </w:p>
    <w:p w14:paraId="7D8BC997" w14:textId="0AA7553A" w:rsidR="003E4E3C" w:rsidRPr="007F2C94" w:rsidRDefault="003E4E3C" w:rsidP="00D80D16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7F2C94">
        <w:rPr>
          <w:rFonts w:ascii="Calibri" w:hAnsi="Calibri"/>
          <w:b/>
          <w:sz w:val="26"/>
          <w:szCs w:val="26"/>
        </w:rPr>
        <w:t>Tempo liturgico</w:t>
      </w:r>
      <w:r w:rsidRPr="007F2C94">
        <w:rPr>
          <w:rFonts w:ascii="Calibri" w:hAnsi="Calibri"/>
          <w:sz w:val="26"/>
          <w:szCs w:val="26"/>
        </w:rPr>
        <w:t xml:space="preserve">: </w:t>
      </w:r>
      <w:r w:rsidR="004E0167">
        <w:rPr>
          <w:rFonts w:ascii="Calibri" w:hAnsi="Calibri"/>
          <w:sz w:val="26"/>
          <w:szCs w:val="26"/>
        </w:rPr>
        <w:t>Quaresima</w:t>
      </w:r>
    </w:p>
    <w:p w14:paraId="0088F2EA" w14:textId="77777777" w:rsidR="00D80D16" w:rsidRPr="007F2C94" w:rsidRDefault="00D80D16" w:rsidP="00D80D16">
      <w:pPr>
        <w:spacing w:after="0"/>
        <w:jc w:val="both"/>
        <w:rPr>
          <w:b/>
          <w:sz w:val="26"/>
          <w:szCs w:val="26"/>
        </w:rPr>
      </w:pPr>
    </w:p>
    <w:p w14:paraId="334398D0" w14:textId="77777777" w:rsidR="00D80D16" w:rsidRPr="007F2C94" w:rsidRDefault="00D80D16" w:rsidP="00D80D16">
      <w:pPr>
        <w:spacing w:after="0"/>
        <w:jc w:val="both"/>
        <w:rPr>
          <w:b/>
          <w:color w:val="000000" w:themeColor="text1"/>
          <w:sz w:val="26"/>
          <w:szCs w:val="26"/>
        </w:rPr>
      </w:pPr>
      <w:r w:rsidRPr="007F2C94">
        <w:rPr>
          <w:b/>
          <w:color w:val="000000" w:themeColor="text1"/>
          <w:sz w:val="26"/>
          <w:szCs w:val="26"/>
        </w:rPr>
        <w:t>Obiettivi dell’incontro</w:t>
      </w:r>
    </w:p>
    <w:p w14:paraId="434A2B58" w14:textId="49A99FDA" w:rsidR="00D80D16" w:rsidRPr="007F2C94" w:rsidRDefault="00D80D16" w:rsidP="00D80D16">
      <w:pPr>
        <w:spacing w:after="0"/>
        <w:jc w:val="both"/>
        <w:rPr>
          <w:b/>
          <w:color w:val="000000" w:themeColor="text1"/>
          <w:sz w:val="26"/>
          <w:szCs w:val="26"/>
        </w:rPr>
      </w:pPr>
      <w:r w:rsidRPr="007F2C94">
        <w:rPr>
          <w:b/>
          <w:color w:val="000000" w:themeColor="text1"/>
          <w:sz w:val="26"/>
          <w:szCs w:val="26"/>
        </w:rPr>
        <w:t xml:space="preserve">Per </w:t>
      </w:r>
      <w:r w:rsidR="004E0167">
        <w:rPr>
          <w:b/>
          <w:color w:val="000000" w:themeColor="text1"/>
          <w:sz w:val="26"/>
          <w:szCs w:val="26"/>
        </w:rPr>
        <w:t xml:space="preserve">i </w:t>
      </w:r>
      <w:r w:rsidRPr="007F2C94">
        <w:rPr>
          <w:b/>
          <w:color w:val="000000" w:themeColor="text1"/>
          <w:sz w:val="26"/>
          <w:szCs w:val="26"/>
        </w:rPr>
        <w:t xml:space="preserve">bambini: </w:t>
      </w:r>
    </w:p>
    <w:p w14:paraId="5D0FD0F5" w14:textId="77777777" w:rsidR="004E0167" w:rsidRPr="006A792E" w:rsidRDefault="004E0167" w:rsidP="004E0167">
      <w:pPr>
        <w:pStyle w:val="Default"/>
        <w:numPr>
          <w:ilvl w:val="0"/>
          <w:numId w:val="2"/>
        </w:numPr>
        <w:spacing w:after="22"/>
        <w:rPr>
          <w:sz w:val="26"/>
          <w:szCs w:val="26"/>
        </w:rPr>
      </w:pPr>
      <w:r w:rsidRPr="006A792E">
        <w:rPr>
          <w:sz w:val="26"/>
          <w:szCs w:val="26"/>
        </w:rPr>
        <w:t>Accostarsi alla croce come segno dell’amore di Dio</w:t>
      </w:r>
    </w:p>
    <w:p w14:paraId="42D035D3" w14:textId="77777777" w:rsidR="004E0167" w:rsidRPr="006A792E" w:rsidRDefault="004E0167" w:rsidP="004E0167">
      <w:pPr>
        <w:pStyle w:val="Default"/>
        <w:numPr>
          <w:ilvl w:val="0"/>
          <w:numId w:val="2"/>
        </w:numPr>
        <w:spacing w:after="22"/>
        <w:rPr>
          <w:sz w:val="26"/>
          <w:szCs w:val="26"/>
        </w:rPr>
      </w:pPr>
      <w:r w:rsidRPr="006A792E">
        <w:rPr>
          <w:sz w:val="26"/>
          <w:szCs w:val="26"/>
        </w:rPr>
        <w:t xml:space="preserve">Praticare il segno della croce attribuendovi valore e significato   </w:t>
      </w:r>
    </w:p>
    <w:p w14:paraId="2D1457C1" w14:textId="77777777" w:rsidR="007F2C94" w:rsidRPr="007F2C94" w:rsidRDefault="007F2C94" w:rsidP="00D80D16">
      <w:pPr>
        <w:spacing w:after="0"/>
        <w:jc w:val="both"/>
        <w:rPr>
          <w:b/>
          <w:color w:val="000000" w:themeColor="text1"/>
          <w:sz w:val="12"/>
          <w:szCs w:val="12"/>
        </w:rPr>
      </w:pPr>
    </w:p>
    <w:p w14:paraId="7BA665BE" w14:textId="77777777" w:rsidR="00D80D16" w:rsidRPr="007F2C94" w:rsidRDefault="00D80D16" w:rsidP="00D80D16">
      <w:pPr>
        <w:spacing w:after="0"/>
        <w:jc w:val="both"/>
        <w:rPr>
          <w:b/>
          <w:color w:val="000000" w:themeColor="text1"/>
          <w:sz w:val="26"/>
          <w:szCs w:val="26"/>
        </w:rPr>
      </w:pPr>
      <w:r w:rsidRPr="007F2C94">
        <w:rPr>
          <w:b/>
          <w:color w:val="000000" w:themeColor="text1"/>
          <w:sz w:val="26"/>
          <w:szCs w:val="26"/>
        </w:rPr>
        <w:t>Per gli adulti:</w:t>
      </w:r>
    </w:p>
    <w:p w14:paraId="7061965C" w14:textId="77777777" w:rsidR="004E0167" w:rsidRPr="006A792E" w:rsidRDefault="004E0167" w:rsidP="004E0167">
      <w:pPr>
        <w:pStyle w:val="Paragrafoelenco"/>
        <w:numPr>
          <w:ilvl w:val="0"/>
          <w:numId w:val="3"/>
        </w:numPr>
        <w:spacing w:before="0" w:beforeAutospacing="0" w:after="0" w:afterAutospacing="0"/>
        <w:ind w:left="714" w:hanging="357"/>
        <w:rPr>
          <w:sz w:val="26"/>
          <w:szCs w:val="26"/>
        </w:rPr>
      </w:pPr>
      <w:r w:rsidRPr="006A792E">
        <w:rPr>
          <w:rFonts w:ascii="Calibri" w:hAnsi="Calibri" w:cs="Calibri"/>
          <w:color w:val="000000"/>
          <w:sz w:val="26"/>
          <w:szCs w:val="26"/>
        </w:rPr>
        <w:t>Accogliere la croce di Gesù e le nostre croci</w:t>
      </w:r>
    </w:p>
    <w:p w14:paraId="2C99B2C7" w14:textId="77777777" w:rsidR="007F2C94" w:rsidRPr="007F2C94" w:rsidRDefault="007F2C94" w:rsidP="00D80D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/>
          <w:color w:val="000000" w:themeColor="text1"/>
          <w:sz w:val="26"/>
          <w:szCs w:val="26"/>
        </w:rPr>
      </w:pPr>
    </w:p>
    <w:p w14:paraId="2D1A87DB" w14:textId="77777777" w:rsidR="00D80D16" w:rsidRPr="007F2C94" w:rsidRDefault="00D80D16" w:rsidP="00D80D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/>
          <w:color w:val="000000" w:themeColor="text1"/>
          <w:sz w:val="26"/>
          <w:szCs w:val="26"/>
        </w:rPr>
      </w:pPr>
      <w:r w:rsidRPr="007F2C94">
        <w:rPr>
          <w:b/>
          <w:color w:val="000000" w:themeColor="text1"/>
          <w:sz w:val="26"/>
          <w:szCs w:val="26"/>
        </w:rPr>
        <w:t>Passaggi principali dell’incontro:</w:t>
      </w:r>
    </w:p>
    <w:p w14:paraId="3CD751E3" w14:textId="77777777" w:rsidR="004E0167" w:rsidRPr="006A792E" w:rsidRDefault="004E0167" w:rsidP="004E0167">
      <w:pPr>
        <w:pStyle w:val="Default"/>
        <w:numPr>
          <w:ilvl w:val="0"/>
          <w:numId w:val="4"/>
        </w:numPr>
        <w:spacing w:after="22"/>
        <w:jc w:val="both"/>
        <w:rPr>
          <w:sz w:val="26"/>
          <w:szCs w:val="26"/>
        </w:rPr>
      </w:pPr>
      <w:r w:rsidRPr="006A792E">
        <w:rPr>
          <w:sz w:val="26"/>
          <w:szCs w:val="26"/>
        </w:rPr>
        <w:t>Circa una settimana prima, invio dell’invito per posta elettronica (o altre modalità concordate coi genitori) con allegato un programma sintetico della giornata</w:t>
      </w:r>
    </w:p>
    <w:p w14:paraId="2B6D434A" w14:textId="77777777" w:rsidR="004E0167" w:rsidRPr="006A792E" w:rsidRDefault="004E0167" w:rsidP="004E0167">
      <w:pPr>
        <w:pStyle w:val="Default"/>
        <w:numPr>
          <w:ilvl w:val="0"/>
          <w:numId w:val="4"/>
        </w:numPr>
        <w:spacing w:after="22"/>
        <w:jc w:val="both"/>
        <w:rPr>
          <w:sz w:val="26"/>
          <w:szCs w:val="26"/>
        </w:rPr>
      </w:pPr>
      <w:r w:rsidRPr="006A792E">
        <w:rPr>
          <w:sz w:val="26"/>
          <w:szCs w:val="26"/>
        </w:rPr>
        <w:t xml:space="preserve">Incontro pomeridiano di 2 ore e mezza con momenti separati genitori e figli di: ascolto della Parola; condivisione in gruppo; attività con sintesi assembleare (per i genitori); attività creative, giochi a tema, gioco libero (per i bambini); conclusione e preghiera genitori e figli insieme; merenda condivisa. </w:t>
      </w:r>
    </w:p>
    <w:p w14:paraId="19BB2ED9" w14:textId="77777777" w:rsidR="004E0167" w:rsidRPr="006A792E" w:rsidRDefault="004E0167" w:rsidP="004E0167">
      <w:pPr>
        <w:pStyle w:val="Default"/>
        <w:numPr>
          <w:ilvl w:val="0"/>
          <w:numId w:val="4"/>
        </w:numPr>
        <w:spacing w:after="22"/>
        <w:jc w:val="both"/>
        <w:rPr>
          <w:sz w:val="26"/>
          <w:szCs w:val="26"/>
        </w:rPr>
      </w:pPr>
      <w:r w:rsidRPr="006A792E">
        <w:rPr>
          <w:sz w:val="26"/>
          <w:szCs w:val="26"/>
        </w:rPr>
        <w:t>Proposta di attività da vivere in famiglia e in comunità (inviata poi anche per posta elettronica)</w:t>
      </w:r>
    </w:p>
    <w:p w14:paraId="3D0100D1" w14:textId="77777777" w:rsidR="004E0167" w:rsidRPr="006A792E" w:rsidRDefault="004E0167" w:rsidP="004E0167">
      <w:pPr>
        <w:pStyle w:val="Default"/>
        <w:numPr>
          <w:ilvl w:val="0"/>
          <w:numId w:val="4"/>
        </w:numPr>
        <w:jc w:val="both"/>
        <w:rPr>
          <w:sz w:val="26"/>
          <w:szCs w:val="26"/>
        </w:rPr>
      </w:pPr>
      <w:r w:rsidRPr="006A792E">
        <w:rPr>
          <w:sz w:val="26"/>
          <w:szCs w:val="26"/>
        </w:rPr>
        <w:t xml:space="preserve">Verifica in equipe </w:t>
      </w:r>
    </w:p>
    <w:p w14:paraId="23A5608C" w14:textId="77777777" w:rsidR="00D80D16" w:rsidRPr="007F2C94" w:rsidRDefault="00D80D16" w:rsidP="00D80D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/>
          <w:color w:val="000000" w:themeColor="text1"/>
          <w:sz w:val="26"/>
          <w:szCs w:val="26"/>
        </w:rPr>
      </w:pPr>
    </w:p>
    <w:p w14:paraId="5EFE18D5" w14:textId="77777777" w:rsidR="00D80D16" w:rsidRPr="007F2C94" w:rsidRDefault="00D80D16" w:rsidP="00D80D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/>
          <w:color w:val="000000" w:themeColor="text1"/>
          <w:sz w:val="26"/>
          <w:szCs w:val="26"/>
        </w:rPr>
      </w:pPr>
      <w:r w:rsidRPr="007F2C94">
        <w:rPr>
          <w:b/>
          <w:color w:val="000000" w:themeColor="text1"/>
          <w:sz w:val="26"/>
          <w:szCs w:val="26"/>
        </w:rPr>
        <w:t>Materiali inseriti</w:t>
      </w:r>
    </w:p>
    <w:p w14:paraId="69972608" w14:textId="77777777" w:rsidR="004E0167" w:rsidRPr="006A792E" w:rsidRDefault="004E0167" w:rsidP="004E0167">
      <w:pPr>
        <w:pStyle w:val="Default"/>
        <w:numPr>
          <w:ilvl w:val="0"/>
          <w:numId w:val="4"/>
        </w:numPr>
        <w:spacing w:after="23"/>
        <w:rPr>
          <w:sz w:val="26"/>
          <w:szCs w:val="26"/>
        </w:rPr>
      </w:pPr>
      <w:r w:rsidRPr="006A792E">
        <w:rPr>
          <w:sz w:val="26"/>
          <w:szCs w:val="26"/>
        </w:rPr>
        <w:t xml:space="preserve">Programma per l’equipe  </w:t>
      </w:r>
    </w:p>
    <w:p w14:paraId="669AE41C" w14:textId="77777777" w:rsidR="004E0167" w:rsidRPr="006A792E" w:rsidRDefault="004E0167" w:rsidP="004E0167">
      <w:pPr>
        <w:pStyle w:val="Default"/>
        <w:numPr>
          <w:ilvl w:val="0"/>
          <w:numId w:val="4"/>
        </w:numPr>
        <w:spacing w:after="23"/>
        <w:rPr>
          <w:sz w:val="26"/>
          <w:szCs w:val="26"/>
        </w:rPr>
      </w:pPr>
      <w:r w:rsidRPr="006A792E">
        <w:rPr>
          <w:sz w:val="26"/>
          <w:szCs w:val="26"/>
        </w:rPr>
        <w:t>Programma per famiglie</w:t>
      </w:r>
    </w:p>
    <w:p w14:paraId="5F2DF2E4" w14:textId="77777777" w:rsidR="004E0167" w:rsidRPr="006A792E" w:rsidRDefault="004E0167" w:rsidP="004E0167">
      <w:pPr>
        <w:pStyle w:val="Default"/>
        <w:numPr>
          <w:ilvl w:val="0"/>
          <w:numId w:val="4"/>
        </w:numPr>
        <w:spacing w:after="23"/>
        <w:rPr>
          <w:sz w:val="26"/>
          <w:szCs w:val="26"/>
        </w:rPr>
      </w:pPr>
      <w:r w:rsidRPr="006A792E">
        <w:rPr>
          <w:sz w:val="26"/>
          <w:szCs w:val="26"/>
        </w:rPr>
        <w:t>Lettera famiglie post incontro</w:t>
      </w:r>
    </w:p>
    <w:p w14:paraId="00CC042D" w14:textId="77777777" w:rsidR="004E0167" w:rsidRPr="006A792E" w:rsidRDefault="004E0167" w:rsidP="004E0167">
      <w:pPr>
        <w:pStyle w:val="Default"/>
        <w:numPr>
          <w:ilvl w:val="0"/>
          <w:numId w:val="4"/>
        </w:numPr>
        <w:spacing w:after="23"/>
        <w:rPr>
          <w:sz w:val="26"/>
          <w:szCs w:val="26"/>
        </w:rPr>
      </w:pPr>
      <w:r w:rsidRPr="006A792E">
        <w:rPr>
          <w:sz w:val="26"/>
          <w:szCs w:val="26"/>
        </w:rPr>
        <w:t>Preghiera</w:t>
      </w:r>
    </w:p>
    <w:p w14:paraId="1FF11A9A" w14:textId="2CE5ED72" w:rsidR="00966932" w:rsidRPr="007F2C94" w:rsidRDefault="00846B03" w:rsidP="007F2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</w:p>
    <w:sectPr w:rsidR="00966932" w:rsidRPr="007F2C94" w:rsidSect="003D6392">
      <w:pgSz w:w="11907" w:h="16840" w:code="9"/>
      <w:pgMar w:top="720" w:right="720" w:bottom="720" w:left="720" w:header="709" w:footer="448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96B73" w14:textId="77777777" w:rsidR="00846B03" w:rsidRDefault="00846B03" w:rsidP="003A10D4">
      <w:pPr>
        <w:spacing w:after="0" w:line="240" w:lineRule="auto"/>
      </w:pPr>
      <w:r>
        <w:separator/>
      </w:r>
    </w:p>
  </w:endnote>
  <w:endnote w:type="continuationSeparator" w:id="0">
    <w:p w14:paraId="1375B951" w14:textId="77777777" w:rsidR="00846B03" w:rsidRDefault="00846B03" w:rsidP="003A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annotate TC">
    <w:panose1 w:val="03000500000000000000"/>
    <w:charset w:val="88"/>
    <w:family w:val="script"/>
    <w:pitch w:val="variable"/>
    <w:sig w:usb0="A00002FF" w:usb1="7ACF7CFB" w:usb2="00000016" w:usb3="00000000" w:csb0="00140001" w:csb1="00000000"/>
  </w:font>
  <w:font w:name="Hoefler Text">
    <w:panose1 w:val="02030602050506020203"/>
    <w:charset w:val="00"/>
    <w:family w:val="roman"/>
    <w:pitch w:val="variable"/>
    <w:sig w:usb0="800002FF" w:usb1="5000204B" w:usb2="00000004" w:usb3="00000000" w:csb0="00000197" w:csb1="00000000"/>
  </w:font>
  <w:font w:name="Hoefler Text Ornaments">
    <w:panose1 w:val="00000000000000000000"/>
    <w:charset w:val="80"/>
    <w:family w:val="auto"/>
    <w:pitch w:val="variable"/>
    <w:sig w:usb0="00000001" w:usb1="08070000" w:usb2="00000010" w:usb3="00000000" w:csb0="0003006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9D650" w14:textId="77777777" w:rsidR="00846B03" w:rsidRDefault="00846B03" w:rsidP="003A10D4">
      <w:pPr>
        <w:spacing w:after="0" w:line="240" w:lineRule="auto"/>
      </w:pPr>
      <w:r>
        <w:separator/>
      </w:r>
    </w:p>
  </w:footnote>
  <w:footnote w:type="continuationSeparator" w:id="0">
    <w:p w14:paraId="414E52A1" w14:textId="77777777" w:rsidR="00846B03" w:rsidRDefault="00846B03" w:rsidP="003A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6DA1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9E3E44"/>
    <w:multiLevelType w:val="hybridMultilevel"/>
    <w:tmpl w:val="02A249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525"/>
    <w:multiLevelType w:val="hybridMultilevel"/>
    <w:tmpl w:val="112415F6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74AE1"/>
    <w:multiLevelType w:val="hybridMultilevel"/>
    <w:tmpl w:val="B462AE3A"/>
    <w:lvl w:ilvl="0" w:tplc="8402DC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93CE7"/>
    <w:multiLevelType w:val="hybridMultilevel"/>
    <w:tmpl w:val="2F0071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815A2"/>
    <w:multiLevelType w:val="hybridMultilevel"/>
    <w:tmpl w:val="3A10D512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03B6B"/>
    <w:multiLevelType w:val="hybridMultilevel"/>
    <w:tmpl w:val="5F6E6CE0"/>
    <w:lvl w:ilvl="0" w:tplc="12A0D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02196"/>
    <w:multiLevelType w:val="hybridMultilevel"/>
    <w:tmpl w:val="258CBA52"/>
    <w:lvl w:ilvl="0" w:tplc="2B525A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F5B20"/>
    <w:multiLevelType w:val="hybridMultilevel"/>
    <w:tmpl w:val="AEBA8842"/>
    <w:lvl w:ilvl="0" w:tplc="44F82D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B58CD"/>
    <w:multiLevelType w:val="hybridMultilevel"/>
    <w:tmpl w:val="FCF25464"/>
    <w:lvl w:ilvl="0" w:tplc="12A0D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E6822"/>
    <w:multiLevelType w:val="hybridMultilevel"/>
    <w:tmpl w:val="4E545482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E307D"/>
    <w:multiLevelType w:val="hybridMultilevel"/>
    <w:tmpl w:val="16F89EAC"/>
    <w:lvl w:ilvl="0" w:tplc="DED65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576A5"/>
    <w:multiLevelType w:val="hybridMultilevel"/>
    <w:tmpl w:val="B4FE1EEA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554381"/>
    <w:multiLevelType w:val="hybridMultilevel"/>
    <w:tmpl w:val="82A8C5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E2CC1"/>
    <w:multiLevelType w:val="hybridMultilevel"/>
    <w:tmpl w:val="499098E2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51C58"/>
    <w:multiLevelType w:val="hybridMultilevel"/>
    <w:tmpl w:val="6922D03A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4"/>
  </w:num>
  <w:num w:numId="5">
    <w:abstractNumId w:val="4"/>
  </w:num>
  <w:num w:numId="6">
    <w:abstractNumId w:val="8"/>
  </w:num>
  <w:num w:numId="7">
    <w:abstractNumId w:val="9"/>
  </w:num>
  <w:num w:numId="8">
    <w:abstractNumId w:val="12"/>
  </w:num>
  <w:num w:numId="9">
    <w:abstractNumId w:val="10"/>
  </w:num>
  <w:num w:numId="10">
    <w:abstractNumId w:val="1"/>
  </w:num>
  <w:num w:numId="11">
    <w:abstractNumId w:val="13"/>
  </w:num>
  <w:num w:numId="12">
    <w:abstractNumId w:val="7"/>
  </w:num>
  <w:num w:numId="13">
    <w:abstractNumId w:val="6"/>
  </w:num>
  <w:num w:numId="14">
    <w:abstractNumId w:val="3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4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92"/>
    <w:rsid w:val="00081379"/>
    <w:rsid w:val="00382C7C"/>
    <w:rsid w:val="003A10D4"/>
    <w:rsid w:val="003D6392"/>
    <w:rsid w:val="003E4E3C"/>
    <w:rsid w:val="004578D7"/>
    <w:rsid w:val="004705E7"/>
    <w:rsid w:val="004D78A0"/>
    <w:rsid w:val="004E0167"/>
    <w:rsid w:val="00711E95"/>
    <w:rsid w:val="007927BB"/>
    <w:rsid w:val="007A61B7"/>
    <w:rsid w:val="007D0846"/>
    <w:rsid w:val="007D22DF"/>
    <w:rsid w:val="007F2C94"/>
    <w:rsid w:val="00846B03"/>
    <w:rsid w:val="0091467B"/>
    <w:rsid w:val="009A7CBB"/>
    <w:rsid w:val="00AE2186"/>
    <w:rsid w:val="00B13251"/>
    <w:rsid w:val="00BF46C9"/>
    <w:rsid w:val="00D07195"/>
    <w:rsid w:val="00D80D16"/>
    <w:rsid w:val="00E51E37"/>
    <w:rsid w:val="00E658E9"/>
    <w:rsid w:val="00EB0EB8"/>
    <w:rsid w:val="00F47E52"/>
    <w:rsid w:val="00FC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EA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D639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39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392"/>
    <w:rPr>
      <w:sz w:val="22"/>
      <w:szCs w:val="22"/>
    </w:rPr>
  </w:style>
  <w:style w:type="table" w:styleId="Grigliatabella">
    <w:name w:val="Table Grid"/>
    <w:basedOn w:val="Tabellanormale"/>
    <w:uiPriority w:val="39"/>
    <w:rsid w:val="003D6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">
    <w:name w:val="titolo"/>
    <w:basedOn w:val="Normale"/>
    <w:qFormat/>
    <w:rsid w:val="003A10D4"/>
    <w:pPr>
      <w:widowControl w:val="0"/>
      <w:spacing w:after="0" w:line="240" w:lineRule="auto"/>
    </w:pPr>
    <w:rPr>
      <w:rFonts w:ascii="Avenir Next" w:hAnsi="Avenir Next"/>
      <w:color w:val="002060"/>
      <w:sz w:val="32"/>
      <w:szCs w:val="28"/>
    </w:rPr>
  </w:style>
  <w:style w:type="paragraph" w:customStyle="1" w:styleId="Default">
    <w:name w:val="Default"/>
    <w:rsid w:val="007927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7927BB"/>
    <w:pPr>
      <w:spacing w:before="100" w:beforeAutospacing="1" w:after="100" w:afterAutospacing="1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186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Tommaso Ceriani</dc:creator>
  <cp:keywords/>
  <dc:description/>
  <cp:lastModifiedBy>Filippo Tommaso Ceriani</cp:lastModifiedBy>
  <cp:revision>11</cp:revision>
  <cp:lastPrinted>2019-07-11T13:57:00Z</cp:lastPrinted>
  <dcterms:created xsi:type="dcterms:W3CDTF">2019-07-11T11:44:00Z</dcterms:created>
  <dcterms:modified xsi:type="dcterms:W3CDTF">2019-07-18T16:13:00Z</dcterms:modified>
</cp:coreProperties>
</file>