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4E" w:rsidRPr="00013210" w:rsidRDefault="00AE30F6" w:rsidP="00013210">
      <w:pPr>
        <w:tabs>
          <w:tab w:val="left" w:leader="underscore" w:pos="8641"/>
        </w:tabs>
        <w:spacing w:line="240" w:lineRule="exact"/>
        <w:jc w:val="both"/>
        <w:outlineLvl w:val="0"/>
        <w:rPr>
          <w:rFonts w:ascii="Times New Roman" w:hAnsi="Times New Roman" w:cs="Times New Roman"/>
          <w:b/>
          <w:sz w:val="28"/>
          <w:szCs w:val="28"/>
        </w:rPr>
      </w:pPr>
      <w:r w:rsidRPr="00013210">
        <w:rPr>
          <w:rFonts w:ascii="Times New Roman" w:hAnsi="Times New Roman" w:cs="Times New Roman"/>
          <w:b/>
          <w:sz w:val="28"/>
          <w:szCs w:val="28"/>
        </w:rPr>
        <w:t>Scheda 6</w:t>
      </w:r>
      <w:bookmarkStart w:id="0" w:name="bookmark1"/>
      <w:r w:rsidRPr="00013210">
        <w:rPr>
          <w:rFonts w:ascii="Times New Roman" w:hAnsi="Times New Roman" w:cs="Times New Roman"/>
          <w:b/>
          <w:sz w:val="28"/>
          <w:szCs w:val="28"/>
        </w:rPr>
        <w:t xml:space="preserve"> - </w:t>
      </w:r>
      <w:r w:rsidR="00E21BBB" w:rsidRPr="00013210">
        <w:rPr>
          <w:rFonts w:ascii="Times New Roman" w:hAnsi="Times New Roman" w:cs="Times New Roman"/>
          <w:b/>
          <w:sz w:val="28"/>
          <w:szCs w:val="28"/>
        </w:rPr>
        <w:t xml:space="preserve">Gli </w:t>
      </w:r>
      <w:r w:rsidRPr="00013210">
        <w:rPr>
          <w:rFonts w:ascii="Times New Roman" w:hAnsi="Times New Roman" w:cs="Times New Roman"/>
          <w:b/>
          <w:sz w:val="28"/>
          <w:szCs w:val="28"/>
        </w:rPr>
        <w:t>effetti della giustificazione (</w:t>
      </w:r>
      <w:r w:rsidR="00E21BBB" w:rsidRPr="00013210">
        <w:rPr>
          <w:rFonts w:ascii="Times New Roman" w:hAnsi="Times New Roman" w:cs="Times New Roman"/>
          <w:b/>
          <w:sz w:val="28"/>
          <w:szCs w:val="28"/>
        </w:rPr>
        <w:t>Rm 5, 1-21)</w:t>
      </w:r>
      <w:bookmarkEnd w:id="0"/>
    </w:p>
    <w:p w:rsidR="00013210" w:rsidRPr="00AE30F6" w:rsidRDefault="00013210" w:rsidP="00013210">
      <w:pPr>
        <w:tabs>
          <w:tab w:val="left" w:leader="underscore" w:pos="8641"/>
        </w:tabs>
        <w:spacing w:line="240" w:lineRule="exact"/>
        <w:jc w:val="both"/>
        <w:outlineLvl w:val="0"/>
        <w:rPr>
          <w:rFonts w:ascii="Times New Roman" w:hAnsi="Times New Roman" w:cs="Times New Roman"/>
          <w:sz w:val="22"/>
          <w:szCs w:val="22"/>
        </w:rPr>
      </w:pPr>
    </w:p>
    <w:p w:rsidR="0080024E" w:rsidRPr="00AE30F6" w:rsidRDefault="00E21BBB" w:rsidP="00013210">
      <w:pPr>
        <w:spacing w:line="240" w:lineRule="exact"/>
        <w:ind w:firstLine="284"/>
        <w:jc w:val="both"/>
        <w:rPr>
          <w:rFonts w:ascii="Times New Roman" w:hAnsi="Times New Roman" w:cs="Times New Roman"/>
          <w:sz w:val="22"/>
          <w:szCs w:val="22"/>
        </w:rPr>
      </w:pPr>
      <w:r w:rsidRPr="00AE30F6">
        <w:rPr>
          <w:rFonts w:ascii="Times New Roman" w:hAnsi="Times New Roman" w:cs="Times New Roman"/>
          <w:sz w:val="22"/>
          <w:szCs w:val="22"/>
        </w:rPr>
        <w:t>L'appartenenza di tutto questo capitolo alla prima sezione della lettera non è de</w:t>
      </w:r>
      <w:r w:rsidR="00013210">
        <w:rPr>
          <w:rFonts w:ascii="Times New Roman" w:hAnsi="Times New Roman" w:cs="Times New Roman"/>
          <w:sz w:val="22"/>
          <w:szCs w:val="22"/>
        </w:rPr>
        <w:t>l tutto provata. Infatti nei vv</w:t>
      </w:r>
      <w:r w:rsidRPr="00AE30F6">
        <w:rPr>
          <w:rFonts w:ascii="Times New Roman" w:hAnsi="Times New Roman" w:cs="Times New Roman"/>
          <w:sz w:val="22"/>
          <w:szCs w:val="22"/>
        </w:rPr>
        <w:t xml:space="preserve"> 1-11 si accenna ad alcuni temi, quali la speranza, le tribolazioni, l'opera dello Spirito, la salvezza futura e definitiva, che saranno ripresi nel cap. 8: ciò potrebbe far pensare che proprio con essi inizi una nuova sezio</w:t>
      </w:r>
      <w:r w:rsidRPr="00AE30F6">
        <w:rPr>
          <w:rFonts w:ascii="Times New Roman" w:hAnsi="Times New Roman" w:cs="Times New Roman"/>
          <w:sz w:val="22"/>
          <w:szCs w:val="22"/>
        </w:rPr>
        <w:softHyphen/>
        <w:t>ne, la quale abbraccerebbe quindi i capp. 5-8. D'altra parte questi undici versetti riprendono alcuni temi dei capitoli precedenti (per esempio fede, giustificazione, riconciliazione): ciò potrebbe suggerire che l'inizio di una nuova sezione si trovi in Rm 5,12. Tuttavia è più convincente l'ipotesi secondo cui tutto il cap. 5, nel quale l'apostolo porta a termine il discorso riguardante la giustificazione, appartenga ancora alla prima sezione. In Rm 6,1 Paolo indicherà, mediante una domanda ini</w:t>
      </w:r>
      <w:r w:rsidRPr="00AE30F6">
        <w:rPr>
          <w:rFonts w:ascii="Times New Roman" w:hAnsi="Times New Roman" w:cs="Times New Roman"/>
          <w:sz w:val="22"/>
          <w:szCs w:val="22"/>
        </w:rPr>
        <w:softHyphen/>
        <w:t>ziale, che sta per affrontare un problema collaterale, quello cioè di un possibile persistere del peccato nella vita di coloro che sono stati giustificati. Se egli ripren</w:t>
      </w:r>
      <w:r w:rsidRPr="00AE30F6">
        <w:rPr>
          <w:rFonts w:ascii="Times New Roman" w:hAnsi="Times New Roman" w:cs="Times New Roman"/>
          <w:sz w:val="22"/>
          <w:szCs w:val="22"/>
        </w:rPr>
        <w:softHyphen/>
        <w:t>derà successivamente alcuni temi già toccati in Rm 5,1- 11, lo farà ormai in una prospettiva diversa.</w:t>
      </w:r>
    </w:p>
    <w:p w:rsidR="0080024E" w:rsidRDefault="00E21BBB" w:rsidP="00013210">
      <w:pPr>
        <w:spacing w:line="240" w:lineRule="exact"/>
        <w:ind w:firstLine="284"/>
        <w:jc w:val="both"/>
        <w:rPr>
          <w:rFonts w:ascii="Times New Roman" w:hAnsi="Times New Roman" w:cs="Times New Roman"/>
          <w:sz w:val="22"/>
          <w:szCs w:val="22"/>
        </w:rPr>
      </w:pPr>
      <w:r w:rsidRPr="00AE30F6">
        <w:rPr>
          <w:rFonts w:ascii="Times New Roman" w:hAnsi="Times New Roman" w:cs="Times New Roman"/>
          <w:sz w:val="22"/>
          <w:szCs w:val="22"/>
        </w:rPr>
        <w:t>Nel cap. 5 l'apostolo mette in luce da una parte la dimensione escatologica della giustificazione, mostran</w:t>
      </w:r>
      <w:r w:rsidRPr="00AE30F6">
        <w:rPr>
          <w:rFonts w:ascii="Times New Roman" w:hAnsi="Times New Roman" w:cs="Times New Roman"/>
          <w:sz w:val="22"/>
          <w:szCs w:val="22"/>
        </w:rPr>
        <w:softHyphen/>
        <w:t>do che essa apre la porta al pien</w:t>
      </w:r>
      <w:r w:rsidR="00013210">
        <w:rPr>
          <w:rFonts w:ascii="Times New Roman" w:hAnsi="Times New Roman" w:cs="Times New Roman"/>
          <w:sz w:val="22"/>
          <w:szCs w:val="22"/>
        </w:rPr>
        <w:t>o possesso dei doni divi</w:t>
      </w:r>
      <w:r w:rsidR="00013210">
        <w:rPr>
          <w:rFonts w:ascii="Times New Roman" w:hAnsi="Times New Roman" w:cs="Times New Roman"/>
          <w:sz w:val="22"/>
          <w:szCs w:val="22"/>
        </w:rPr>
        <w:softHyphen/>
        <w:t>ni (vv</w:t>
      </w:r>
      <w:r w:rsidRPr="00AE30F6">
        <w:rPr>
          <w:rFonts w:ascii="Times New Roman" w:hAnsi="Times New Roman" w:cs="Times New Roman"/>
          <w:sz w:val="22"/>
          <w:szCs w:val="22"/>
        </w:rPr>
        <w:t xml:space="preserve"> 1-11), mentre dall'altra sottolinea la portata e il carattere definitivo della vittoria sul peccato conseguita nel momento s</w:t>
      </w:r>
      <w:r w:rsidR="00013210">
        <w:rPr>
          <w:rFonts w:ascii="Times New Roman" w:hAnsi="Times New Roman" w:cs="Times New Roman"/>
          <w:sz w:val="22"/>
          <w:szCs w:val="22"/>
        </w:rPr>
        <w:t xml:space="preserve">tesso della giustificazione (vv </w:t>
      </w:r>
      <w:r w:rsidRPr="00AE30F6">
        <w:rPr>
          <w:rFonts w:ascii="Times New Roman" w:hAnsi="Times New Roman" w:cs="Times New Roman"/>
          <w:sz w:val="22"/>
          <w:szCs w:val="22"/>
        </w:rPr>
        <w:t>12-21).</w:t>
      </w:r>
    </w:p>
    <w:p w:rsidR="00013210" w:rsidRPr="00AE30F6" w:rsidRDefault="00013210" w:rsidP="00013210">
      <w:pPr>
        <w:spacing w:line="240" w:lineRule="exact"/>
        <w:ind w:firstLine="284"/>
        <w:jc w:val="both"/>
        <w:rPr>
          <w:rFonts w:ascii="Times New Roman" w:hAnsi="Times New Roman" w:cs="Times New Roman"/>
          <w:sz w:val="22"/>
          <w:szCs w:val="22"/>
        </w:rPr>
      </w:pPr>
    </w:p>
    <w:p w:rsidR="0080024E" w:rsidRDefault="00E21BBB" w:rsidP="00013210">
      <w:pPr>
        <w:spacing w:line="240" w:lineRule="exact"/>
        <w:jc w:val="both"/>
        <w:outlineLvl w:val="3"/>
        <w:rPr>
          <w:rFonts w:ascii="Times New Roman" w:hAnsi="Times New Roman" w:cs="Times New Roman"/>
          <w:sz w:val="22"/>
          <w:szCs w:val="22"/>
        </w:rPr>
      </w:pPr>
      <w:bookmarkStart w:id="1" w:name="bookmark2"/>
      <w:r w:rsidRPr="00013210">
        <w:rPr>
          <w:rFonts w:ascii="Times New Roman" w:hAnsi="Times New Roman" w:cs="Times New Roman"/>
          <w:i/>
          <w:sz w:val="22"/>
          <w:szCs w:val="22"/>
        </w:rPr>
        <w:t>1. ALLE FONTI DELLA SPERANZA</w:t>
      </w:r>
      <w:r w:rsidRPr="00AE30F6">
        <w:rPr>
          <w:rFonts w:ascii="Times New Roman" w:hAnsi="Times New Roman" w:cs="Times New Roman"/>
          <w:sz w:val="22"/>
          <w:szCs w:val="22"/>
        </w:rPr>
        <w:t xml:space="preserve"> (Rm 5,1-11)</w:t>
      </w:r>
      <w:bookmarkEnd w:id="1"/>
    </w:p>
    <w:p w:rsidR="00013210" w:rsidRPr="00AE30F6" w:rsidRDefault="00013210" w:rsidP="00013210">
      <w:pPr>
        <w:spacing w:line="240" w:lineRule="exact"/>
        <w:jc w:val="both"/>
        <w:outlineLvl w:val="3"/>
        <w:rPr>
          <w:rFonts w:ascii="Times New Roman" w:hAnsi="Times New Roman" w:cs="Times New Roman"/>
          <w:sz w:val="22"/>
          <w:szCs w:val="22"/>
        </w:rPr>
      </w:pPr>
    </w:p>
    <w:p w:rsidR="0080024E" w:rsidRDefault="00E21BBB" w:rsidP="00013210">
      <w:pPr>
        <w:spacing w:line="240" w:lineRule="exact"/>
        <w:ind w:firstLine="284"/>
        <w:jc w:val="both"/>
        <w:rPr>
          <w:rFonts w:ascii="Times New Roman" w:hAnsi="Times New Roman" w:cs="Times New Roman"/>
          <w:sz w:val="22"/>
          <w:szCs w:val="22"/>
        </w:rPr>
      </w:pPr>
      <w:r w:rsidRPr="00AE30F6">
        <w:rPr>
          <w:rFonts w:ascii="Times New Roman" w:hAnsi="Times New Roman" w:cs="Times New Roman"/>
          <w:sz w:val="22"/>
          <w:szCs w:val="22"/>
        </w:rPr>
        <w:t>Colui che, credendo in Gesù Cristo, ha fatto il passo decisivo nel cammino della salvezza, non è ancora libe</w:t>
      </w:r>
      <w:r w:rsidRPr="00AE30F6">
        <w:rPr>
          <w:rFonts w:ascii="Times New Roman" w:hAnsi="Times New Roman" w:cs="Times New Roman"/>
          <w:sz w:val="22"/>
          <w:szCs w:val="22"/>
        </w:rPr>
        <w:softHyphen/>
        <w:t xml:space="preserve">ro da preoccupazioni e sofferenze. Lo aspettano infatti dolorose tribolazioni, di fronte alle quali però è sostenuto oltre che dalla fede, anche </w:t>
      </w:r>
      <w:r w:rsidR="00013210">
        <w:rPr>
          <w:rFonts w:ascii="Times New Roman" w:hAnsi="Times New Roman" w:cs="Times New Roman"/>
          <w:sz w:val="22"/>
          <w:szCs w:val="22"/>
        </w:rPr>
        <w:t>dalla speranza e dall'amore (vv</w:t>
      </w:r>
      <w:r w:rsidRPr="00AE30F6">
        <w:rPr>
          <w:rFonts w:ascii="Times New Roman" w:hAnsi="Times New Roman" w:cs="Times New Roman"/>
          <w:sz w:val="22"/>
          <w:szCs w:val="22"/>
        </w:rPr>
        <w:t xml:space="preserve"> 1-5). Inoltre l'esperienza attuale della riconciliazione con Dio rappresenta una gar</w:t>
      </w:r>
      <w:r w:rsidR="00013210">
        <w:rPr>
          <w:rFonts w:ascii="Times New Roman" w:hAnsi="Times New Roman" w:cs="Times New Roman"/>
          <w:sz w:val="22"/>
          <w:szCs w:val="22"/>
        </w:rPr>
        <w:t>anzia della salvezza finale (vv</w:t>
      </w:r>
      <w:r w:rsidRPr="00AE30F6">
        <w:rPr>
          <w:rFonts w:ascii="Times New Roman" w:hAnsi="Times New Roman" w:cs="Times New Roman"/>
          <w:sz w:val="22"/>
          <w:szCs w:val="22"/>
        </w:rPr>
        <w:t xml:space="preserve"> 6-11).</w:t>
      </w:r>
    </w:p>
    <w:p w:rsidR="00013210" w:rsidRPr="00AE30F6" w:rsidRDefault="00013210" w:rsidP="00013210">
      <w:pPr>
        <w:spacing w:line="240" w:lineRule="exact"/>
        <w:ind w:firstLine="284"/>
        <w:jc w:val="both"/>
        <w:rPr>
          <w:rFonts w:ascii="Times New Roman" w:hAnsi="Times New Roman" w:cs="Times New Roman"/>
          <w:sz w:val="22"/>
          <w:szCs w:val="22"/>
        </w:rPr>
      </w:pPr>
    </w:p>
    <w:p w:rsidR="0080024E" w:rsidRDefault="00E21BBB" w:rsidP="00013210">
      <w:pPr>
        <w:spacing w:line="240" w:lineRule="exact"/>
        <w:jc w:val="both"/>
        <w:outlineLvl w:val="3"/>
        <w:rPr>
          <w:rFonts w:ascii="Times New Roman" w:hAnsi="Times New Roman" w:cs="Times New Roman"/>
          <w:sz w:val="22"/>
          <w:szCs w:val="22"/>
        </w:rPr>
      </w:pPr>
      <w:bookmarkStart w:id="2" w:name="bookmark3"/>
      <w:r w:rsidRPr="00013210">
        <w:rPr>
          <w:rFonts w:ascii="Times New Roman" w:hAnsi="Times New Roman" w:cs="Times New Roman"/>
          <w:b/>
          <w:sz w:val="22"/>
          <w:szCs w:val="22"/>
        </w:rPr>
        <w:t>a. Fede, speranza, amore</w:t>
      </w:r>
      <w:r w:rsidRPr="00AE30F6">
        <w:rPr>
          <w:rFonts w:ascii="Times New Roman" w:hAnsi="Times New Roman" w:cs="Times New Roman"/>
          <w:sz w:val="22"/>
          <w:szCs w:val="22"/>
        </w:rPr>
        <w:t xml:space="preserve"> (Rm 5,1-5)</w:t>
      </w:r>
      <w:bookmarkEnd w:id="2"/>
    </w:p>
    <w:p w:rsidR="00013210" w:rsidRPr="00AE30F6" w:rsidRDefault="00013210" w:rsidP="00013210">
      <w:pPr>
        <w:spacing w:line="240" w:lineRule="exact"/>
        <w:jc w:val="both"/>
        <w:outlineLvl w:val="3"/>
        <w:rPr>
          <w:rFonts w:ascii="Times New Roman" w:hAnsi="Times New Roman" w:cs="Times New Roman"/>
          <w:sz w:val="22"/>
          <w:szCs w:val="22"/>
        </w:rPr>
      </w:pP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La giustificazione mediante la fede non è una semplice teoria, ma ha un profondo impat</w:t>
      </w:r>
      <w:r w:rsidRPr="00AE30F6">
        <w:rPr>
          <w:rFonts w:ascii="Times New Roman" w:hAnsi="Times New Roman" w:cs="Times New Roman"/>
          <w:sz w:val="22"/>
          <w:szCs w:val="22"/>
        </w:rPr>
        <w:softHyphen/>
        <w:t>to nella vita religiosa di coloro che l'hanno ottenuta.</w:t>
      </w:r>
    </w:p>
    <w:p w:rsidR="0080024E" w:rsidRPr="00AE30F6" w:rsidRDefault="0080024E" w:rsidP="00013210">
      <w:pPr>
        <w:spacing w:line="240" w:lineRule="exact"/>
        <w:jc w:val="both"/>
        <w:rPr>
          <w:rFonts w:ascii="Times New Roman" w:hAnsi="Times New Roman" w:cs="Times New Roman"/>
          <w:sz w:val="22"/>
          <w:szCs w:val="22"/>
        </w:rPr>
      </w:pPr>
    </w:p>
    <w:p w:rsidR="0080024E" w:rsidRPr="00AE30F6" w:rsidRDefault="00013210" w:rsidP="00013210">
      <w:pPr>
        <w:spacing w:line="240" w:lineRule="exact"/>
        <w:jc w:val="both"/>
        <w:rPr>
          <w:rFonts w:ascii="Times New Roman" w:hAnsi="Times New Roman" w:cs="Times New Roman"/>
          <w:sz w:val="22"/>
          <w:szCs w:val="22"/>
        </w:rPr>
      </w:pPr>
      <w:r w:rsidRPr="00013210">
        <w:rPr>
          <w:rFonts w:ascii="Times New Roman" w:hAnsi="Times New Roman" w:cs="Times New Roman"/>
          <w:b/>
          <w:sz w:val="22"/>
          <w:szCs w:val="22"/>
        </w:rPr>
        <w:t>v.</w:t>
      </w:r>
      <w:r w:rsidR="00E21BBB" w:rsidRPr="00013210">
        <w:rPr>
          <w:rFonts w:ascii="Times New Roman" w:hAnsi="Times New Roman" w:cs="Times New Roman"/>
          <w:b/>
          <w:sz w:val="22"/>
          <w:szCs w:val="22"/>
        </w:rPr>
        <w:t xml:space="preserve"> 1</w:t>
      </w:r>
      <w:r>
        <w:rPr>
          <w:rFonts w:ascii="Times New Roman" w:hAnsi="Times New Roman" w:cs="Times New Roman"/>
          <w:sz w:val="22"/>
          <w:szCs w:val="22"/>
        </w:rPr>
        <w:t>.</w:t>
      </w:r>
      <w:r w:rsidR="00E21BBB" w:rsidRPr="00AE30F6">
        <w:rPr>
          <w:rFonts w:ascii="Times New Roman" w:hAnsi="Times New Roman" w:cs="Times New Roman"/>
          <w:sz w:val="22"/>
          <w:szCs w:val="22"/>
        </w:rPr>
        <w:t xml:space="preserve"> La nuova riflessione si apre in modo piuttosto brusco, ma molto efficace. La prima frase inizia con il verbo «</w:t>
      </w:r>
      <w:r w:rsidR="00E21BBB" w:rsidRPr="00013210">
        <w:rPr>
          <w:rFonts w:ascii="Times New Roman" w:hAnsi="Times New Roman" w:cs="Times New Roman"/>
          <w:i/>
          <w:sz w:val="22"/>
          <w:szCs w:val="22"/>
        </w:rPr>
        <w:t>giustificati</w:t>
      </w:r>
      <w:r w:rsidR="00E21BBB" w:rsidRPr="00AE30F6">
        <w:rPr>
          <w:rFonts w:ascii="Times New Roman" w:hAnsi="Times New Roman" w:cs="Times New Roman"/>
          <w:sz w:val="22"/>
          <w:szCs w:val="22"/>
        </w:rPr>
        <w:t>», un participio aoristo passivo con cui si indica chiara</w:t>
      </w:r>
      <w:r w:rsidR="00E21BBB" w:rsidRPr="00AE30F6">
        <w:rPr>
          <w:rFonts w:ascii="Times New Roman" w:hAnsi="Times New Roman" w:cs="Times New Roman"/>
          <w:sz w:val="22"/>
          <w:szCs w:val="22"/>
        </w:rPr>
        <w:softHyphen/>
        <w:t>mente un evento avvenuto nel passato e ormai acquisito: per i destinatari della lettera, così come per lo stesso Paolo, la giustificazione mediante la fede rappresenta ormai un dato di fatto che ha cambiato radicalmente la loro vita. Egli prosegue perciò affermando che ormai «</w:t>
      </w:r>
      <w:r w:rsidR="00E21BBB" w:rsidRPr="00013210">
        <w:rPr>
          <w:rFonts w:ascii="Times New Roman" w:hAnsi="Times New Roman" w:cs="Times New Roman"/>
          <w:i/>
          <w:sz w:val="22"/>
          <w:szCs w:val="22"/>
        </w:rPr>
        <w:t>siamo in pace</w:t>
      </w:r>
      <w:r w:rsidR="00E21BBB" w:rsidRPr="00AE30F6">
        <w:rPr>
          <w:rFonts w:ascii="Times New Roman" w:hAnsi="Times New Roman" w:cs="Times New Roman"/>
          <w:sz w:val="22"/>
          <w:szCs w:val="22"/>
        </w:rPr>
        <w:t>» nei confronti di Dio per mezzo di Gesù Cristo nostro Signore. Questa frase potrebbe anche essere intesa come un'esortazione: ma da tutto il contesto, in cui si parla di dati di fatto, risulta che con essa si vuole semplicemente sotto</w:t>
      </w:r>
      <w:r w:rsidR="00E21BBB" w:rsidRPr="00AE30F6">
        <w:rPr>
          <w:rFonts w:ascii="Times New Roman" w:hAnsi="Times New Roman" w:cs="Times New Roman"/>
          <w:sz w:val="22"/>
          <w:szCs w:val="22"/>
        </w:rPr>
        <w:softHyphen/>
        <w:t>lineare la nuova realtà che si è verificata nel credente.</w:t>
      </w: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Il termine «</w:t>
      </w:r>
      <w:r w:rsidRPr="00013210">
        <w:rPr>
          <w:rFonts w:ascii="Times New Roman" w:hAnsi="Times New Roman" w:cs="Times New Roman"/>
          <w:i/>
          <w:sz w:val="22"/>
          <w:szCs w:val="22"/>
        </w:rPr>
        <w:t>pace</w:t>
      </w:r>
      <w:r w:rsidRPr="00AE30F6">
        <w:rPr>
          <w:rFonts w:ascii="Times New Roman" w:hAnsi="Times New Roman" w:cs="Times New Roman"/>
          <w:sz w:val="22"/>
          <w:szCs w:val="22"/>
        </w:rPr>
        <w:t>» indica l'esatto opposto della situazione che precede la giustificazione, quella cioè caratterizzata dalla manifestazione dell'ira di Dio. Nel linguaggio biblico la pace rappresenta un'armonia profonda dell'uomo con Dio, che comporta la pienezza di tutti i beni materiali e spirituali. Alla fine dei tempi il pellegrinaggio di tutti i popoli al monte del tempio del Signore alla ricerca della parola di JHWH comporterà l'eliminazione della</w:t>
      </w:r>
      <w:r w:rsidR="00013210">
        <w:rPr>
          <w:rFonts w:ascii="Times New Roman" w:hAnsi="Times New Roman" w:cs="Times New Roman"/>
          <w:sz w:val="22"/>
          <w:szCs w:val="22"/>
        </w:rPr>
        <w:t xml:space="preserve"> guerra e una pace universale (I</w:t>
      </w:r>
      <w:r w:rsidRPr="00AE30F6">
        <w:rPr>
          <w:rFonts w:ascii="Times New Roman" w:hAnsi="Times New Roman" w:cs="Times New Roman"/>
          <w:sz w:val="22"/>
          <w:szCs w:val="22"/>
        </w:rPr>
        <w:t>s 2,2-5). Questa pace viene presentata in collegamento con un discenden</w:t>
      </w:r>
      <w:r w:rsidRPr="00AE30F6">
        <w:rPr>
          <w:rFonts w:ascii="Times New Roman" w:hAnsi="Times New Roman" w:cs="Times New Roman"/>
          <w:sz w:val="22"/>
          <w:szCs w:val="22"/>
        </w:rPr>
        <w:softHyphen/>
        <w:t>te di Davide, il quale verrà a consolidare e rafforzare il regno con il diritto e la giusti</w:t>
      </w:r>
      <w:r w:rsidR="00013210">
        <w:rPr>
          <w:rFonts w:ascii="Times New Roman" w:hAnsi="Times New Roman" w:cs="Times New Roman"/>
          <w:sz w:val="22"/>
          <w:szCs w:val="22"/>
        </w:rPr>
        <w:t>zia (Is 9,5-6). N</w:t>
      </w:r>
      <w:r w:rsidRPr="00AE30F6">
        <w:rPr>
          <w:rFonts w:ascii="Times New Roman" w:hAnsi="Times New Roman" w:cs="Times New Roman"/>
          <w:sz w:val="22"/>
          <w:szCs w:val="22"/>
        </w:rPr>
        <w:t>on solo l'umanità, ma anche tutto il cosmo sarà coinvolto in essa (Is 1 1,6). Infine è significativo che la pace, strettamente collegata con la giustizia, sia presentata come un dono dello Spirito (Is 32,15-17). Per l'apostolo questa pace è il dono più grande di Cristo.</w:t>
      </w:r>
    </w:p>
    <w:p w:rsidR="00013210" w:rsidRPr="00AE30F6" w:rsidRDefault="00013210" w:rsidP="00013210">
      <w:pPr>
        <w:spacing w:line="240" w:lineRule="exact"/>
        <w:ind w:firstLine="360"/>
        <w:jc w:val="both"/>
        <w:rPr>
          <w:rFonts w:ascii="Times New Roman" w:hAnsi="Times New Roman" w:cs="Times New Roman"/>
          <w:sz w:val="22"/>
          <w:szCs w:val="22"/>
        </w:rPr>
      </w:pPr>
    </w:p>
    <w:p w:rsidR="0080024E" w:rsidRPr="00AE30F6" w:rsidRDefault="00013210" w:rsidP="00013210">
      <w:pPr>
        <w:spacing w:line="240" w:lineRule="exact"/>
        <w:jc w:val="both"/>
        <w:rPr>
          <w:rFonts w:ascii="Times New Roman" w:hAnsi="Times New Roman" w:cs="Times New Roman"/>
          <w:sz w:val="22"/>
          <w:szCs w:val="22"/>
        </w:rPr>
      </w:pPr>
      <w:r w:rsidRPr="00013210">
        <w:rPr>
          <w:rFonts w:ascii="Times New Roman" w:hAnsi="Times New Roman" w:cs="Times New Roman"/>
          <w:b/>
          <w:sz w:val="22"/>
          <w:szCs w:val="22"/>
        </w:rPr>
        <w:t>v.</w:t>
      </w:r>
      <w:r w:rsidR="00AE30F6" w:rsidRPr="00013210">
        <w:rPr>
          <w:rFonts w:ascii="Times New Roman" w:hAnsi="Times New Roman" w:cs="Times New Roman"/>
          <w:b/>
          <w:sz w:val="22"/>
          <w:szCs w:val="22"/>
        </w:rPr>
        <w:t xml:space="preserve"> 2</w:t>
      </w:r>
      <w:r>
        <w:rPr>
          <w:rFonts w:ascii="Times New Roman" w:hAnsi="Times New Roman" w:cs="Times New Roman"/>
          <w:sz w:val="22"/>
          <w:szCs w:val="22"/>
        </w:rPr>
        <w:t>. I</w:t>
      </w:r>
      <w:r w:rsidR="00AE30F6" w:rsidRPr="00AE30F6">
        <w:rPr>
          <w:rFonts w:ascii="Times New Roman" w:hAnsi="Times New Roman" w:cs="Times New Roman"/>
          <w:sz w:val="22"/>
          <w:szCs w:val="22"/>
        </w:rPr>
        <w:t xml:space="preserve">nsieme alla pace </w:t>
      </w:r>
      <w:r w:rsidR="00AE30F6" w:rsidRPr="00AE30F6">
        <w:rPr>
          <w:rFonts w:ascii="Times New Roman" w:hAnsi="Times New Roman" w:cs="Times New Roman"/>
          <w:sz w:val="22"/>
          <w:szCs w:val="22"/>
          <w:lang w:val="es"/>
        </w:rPr>
        <w:t xml:space="preserve">i </w:t>
      </w:r>
      <w:r w:rsidR="00AE30F6" w:rsidRPr="00AE30F6">
        <w:rPr>
          <w:rFonts w:ascii="Times New Roman" w:hAnsi="Times New Roman" w:cs="Times New Roman"/>
          <w:sz w:val="22"/>
          <w:szCs w:val="22"/>
        </w:rPr>
        <w:t>cre</w:t>
      </w:r>
      <w:r w:rsidR="00AE30F6" w:rsidRPr="00AE30F6">
        <w:rPr>
          <w:rFonts w:ascii="Times New Roman" w:hAnsi="Times New Roman" w:cs="Times New Roman"/>
          <w:sz w:val="22"/>
          <w:szCs w:val="22"/>
        </w:rPr>
        <w:softHyphen/>
        <w:t>denti hanno ottenuto «</w:t>
      </w:r>
      <w:r w:rsidR="00AE30F6" w:rsidRPr="00013210">
        <w:rPr>
          <w:rFonts w:ascii="Times New Roman" w:hAnsi="Times New Roman" w:cs="Times New Roman"/>
          <w:i/>
          <w:sz w:val="22"/>
          <w:szCs w:val="22"/>
        </w:rPr>
        <w:t>l'ac</w:t>
      </w:r>
      <w:r w:rsidR="00AE30F6" w:rsidRPr="00013210">
        <w:rPr>
          <w:rFonts w:ascii="Times New Roman" w:hAnsi="Times New Roman" w:cs="Times New Roman"/>
          <w:i/>
          <w:sz w:val="22"/>
          <w:szCs w:val="22"/>
        </w:rPr>
        <w:softHyphen/>
        <w:t>cesso a questa grazia nella quale ci troviamo</w:t>
      </w:r>
      <w:r w:rsidR="00AE30F6" w:rsidRPr="00AE30F6">
        <w:rPr>
          <w:rFonts w:ascii="Times New Roman" w:hAnsi="Times New Roman" w:cs="Times New Roman"/>
          <w:sz w:val="22"/>
          <w:szCs w:val="22"/>
        </w:rPr>
        <w:t>»: per loro la grazia, cioè il dono che Dio ha fatto di se stesso in Cristo, è una realtà già attua</w:t>
      </w:r>
      <w:r w:rsidR="00AE30F6" w:rsidRPr="00AE30F6">
        <w:rPr>
          <w:rFonts w:ascii="Times New Roman" w:hAnsi="Times New Roman" w:cs="Times New Roman"/>
          <w:sz w:val="22"/>
          <w:szCs w:val="22"/>
        </w:rPr>
        <w:softHyphen/>
        <w:t>le, con cui sono continua</w:t>
      </w:r>
      <w:r w:rsidR="00AE30F6" w:rsidRPr="00AE30F6">
        <w:rPr>
          <w:rFonts w:ascii="Times New Roman" w:hAnsi="Times New Roman" w:cs="Times New Roman"/>
          <w:sz w:val="22"/>
          <w:szCs w:val="22"/>
        </w:rPr>
        <w:softHyphen/>
        <w:t>mente a contatto, a differen</w:t>
      </w:r>
      <w:r w:rsidR="00AE30F6" w:rsidRPr="00AE30F6">
        <w:rPr>
          <w:rFonts w:ascii="Times New Roman" w:hAnsi="Times New Roman" w:cs="Times New Roman"/>
          <w:sz w:val="22"/>
          <w:szCs w:val="22"/>
        </w:rPr>
        <w:softHyphen/>
        <w:t>za di quanto accadeva al sommo sacerdote, il quale solo una volta all'anno pote</w:t>
      </w:r>
      <w:r w:rsidR="00AE30F6" w:rsidRPr="00AE30F6">
        <w:rPr>
          <w:rFonts w:ascii="Times New Roman" w:hAnsi="Times New Roman" w:cs="Times New Roman"/>
          <w:sz w:val="22"/>
          <w:szCs w:val="22"/>
        </w:rPr>
        <w:softHyphen/>
        <w:t>va entrare nel Santo dei santi dove era presente Dio. Essi si vantano «</w:t>
      </w:r>
      <w:r w:rsidR="00AE30F6" w:rsidRPr="00013210">
        <w:rPr>
          <w:rFonts w:ascii="Times New Roman" w:hAnsi="Times New Roman" w:cs="Times New Roman"/>
          <w:i/>
          <w:sz w:val="22"/>
          <w:szCs w:val="22"/>
        </w:rPr>
        <w:t>nella spe</w:t>
      </w:r>
      <w:r w:rsidR="00AE30F6" w:rsidRPr="00013210">
        <w:rPr>
          <w:rFonts w:ascii="Times New Roman" w:hAnsi="Times New Roman" w:cs="Times New Roman"/>
          <w:i/>
          <w:sz w:val="22"/>
          <w:szCs w:val="22"/>
        </w:rPr>
        <w:softHyphen/>
        <w:t>ranza della gloria di Dio</w:t>
      </w:r>
      <w:r w:rsidR="00AE30F6" w:rsidRPr="00AE30F6">
        <w:rPr>
          <w:rFonts w:ascii="Times New Roman" w:hAnsi="Times New Roman" w:cs="Times New Roman"/>
          <w:sz w:val="22"/>
          <w:szCs w:val="22"/>
        </w:rPr>
        <w:t>»: la giustificazione non ha anco</w:t>
      </w:r>
      <w:r w:rsidR="00AE30F6" w:rsidRPr="00AE30F6">
        <w:rPr>
          <w:rFonts w:ascii="Times New Roman" w:hAnsi="Times New Roman" w:cs="Times New Roman"/>
          <w:sz w:val="22"/>
          <w:szCs w:val="22"/>
        </w:rPr>
        <w:softHyphen/>
        <w:t>ra conferito il pieno posses</w:t>
      </w:r>
      <w:r w:rsidR="00AE30F6" w:rsidRPr="00AE30F6">
        <w:rPr>
          <w:rFonts w:ascii="Times New Roman" w:hAnsi="Times New Roman" w:cs="Times New Roman"/>
          <w:sz w:val="22"/>
          <w:szCs w:val="22"/>
        </w:rPr>
        <w:softHyphen/>
        <w:t>so di quella «</w:t>
      </w:r>
      <w:r w:rsidR="00AE30F6" w:rsidRPr="00013210">
        <w:rPr>
          <w:rFonts w:ascii="Times New Roman" w:hAnsi="Times New Roman" w:cs="Times New Roman"/>
          <w:i/>
          <w:sz w:val="22"/>
          <w:szCs w:val="22"/>
        </w:rPr>
        <w:t>gloria di Dio</w:t>
      </w:r>
      <w:r w:rsidR="00AE30F6" w:rsidRPr="00AE30F6">
        <w:rPr>
          <w:rFonts w:ascii="Times New Roman" w:hAnsi="Times New Roman" w:cs="Times New Roman"/>
          <w:sz w:val="22"/>
          <w:szCs w:val="22"/>
        </w:rPr>
        <w:t>», di cui l'umanità era stata priva</w:t>
      </w:r>
      <w:r w:rsidR="00AE30F6" w:rsidRPr="00AE30F6">
        <w:rPr>
          <w:rFonts w:ascii="Times New Roman" w:hAnsi="Times New Roman" w:cs="Times New Roman"/>
          <w:sz w:val="22"/>
          <w:szCs w:val="22"/>
        </w:rPr>
        <w:softHyphen/>
        <w:t>ta a causa dei suoi peccati (cf. Rm 3,23), ma dà la «</w:t>
      </w:r>
      <w:r w:rsidR="00AE30F6" w:rsidRPr="00013210">
        <w:rPr>
          <w:rFonts w:ascii="Times New Roman" w:hAnsi="Times New Roman" w:cs="Times New Roman"/>
          <w:i/>
          <w:sz w:val="22"/>
          <w:szCs w:val="22"/>
        </w:rPr>
        <w:t>spe</w:t>
      </w:r>
      <w:r w:rsidR="00AE30F6" w:rsidRPr="00013210">
        <w:rPr>
          <w:rFonts w:ascii="Times New Roman" w:hAnsi="Times New Roman" w:cs="Times New Roman"/>
          <w:i/>
          <w:sz w:val="22"/>
          <w:szCs w:val="22"/>
        </w:rPr>
        <w:softHyphen/>
        <w:t>ranza</w:t>
      </w:r>
      <w:r w:rsidR="00AE30F6" w:rsidRPr="00AE30F6">
        <w:rPr>
          <w:rFonts w:ascii="Times New Roman" w:hAnsi="Times New Roman" w:cs="Times New Roman"/>
          <w:sz w:val="22"/>
          <w:szCs w:val="22"/>
        </w:rPr>
        <w:t xml:space="preserve">» di poterla conseguire </w:t>
      </w:r>
      <w:r w:rsidR="00E21BBB" w:rsidRPr="00AE30F6">
        <w:rPr>
          <w:rFonts w:ascii="Times New Roman" w:hAnsi="Times New Roman" w:cs="Times New Roman"/>
          <w:sz w:val="22"/>
          <w:szCs w:val="22"/>
        </w:rPr>
        <w:t>un giorno. Di questa speranza possono «</w:t>
      </w:r>
      <w:r w:rsidR="00E21BBB" w:rsidRPr="00013210">
        <w:rPr>
          <w:rFonts w:ascii="Times New Roman" w:hAnsi="Times New Roman" w:cs="Times New Roman"/>
          <w:i/>
          <w:sz w:val="22"/>
          <w:szCs w:val="22"/>
        </w:rPr>
        <w:t>vantarsi</w:t>
      </w:r>
      <w:r w:rsidR="00E21BBB" w:rsidRPr="00AE30F6">
        <w:rPr>
          <w:rFonts w:ascii="Times New Roman" w:hAnsi="Times New Roman" w:cs="Times New Roman"/>
          <w:sz w:val="22"/>
          <w:szCs w:val="22"/>
        </w:rPr>
        <w:t>», perché si tratta di un dono di Dio e non della presunzione di diventare giusti mediante l'osservanza della legge (cf. Rm 3,27; 4,2). II "già" e il "non ancora" caratterizzano dunque l'esistenza terrena del credente.</w:t>
      </w:r>
    </w:p>
    <w:p w:rsidR="0080024E" w:rsidRDefault="00013210" w:rsidP="00013210">
      <w:pPr>
        <w:spacing w:line="240" w:lineRule="exact"/>
        <w:jc w:val="both"/>
        <w:rPr>
          <w:rFonts w:ascii="Times New Roman" w:hAnsi="Times New Roman" w:cs="Times New Roman"/>
          <w:sz w:val="22"/>
          <w:szCs w:val="22"/>
        </w:rPr>
      </w:pPr>
      <w:r w:rsidRPr="00013210">
        <w:rPr>
          <w:rFonts w:ascii="Times New Roman" w:hAnsi="Times New Roman" w:cs="Times New Roman"/>
          <w:b/>
          <w:sz w:val="22"/>
          <w:szCs w:val="22"/>
        </w:rPr>
        <w:lastRenderedPageBreak/>
        <w:t>vv.</w:t>
      </w:r>
      <w:r w:rsidR="00E21BBB" w:rsidRPr="00013210">
        <w:rPr>
          <w:rFonts w:ascii="Times New Roman" w:hAnsi="Times New Roman" w:cs="Times New Roman"/>
          <w:b/>
          <w:sz w:val="22"/>
          <w:szCs w:val="22"/>
        </w:rPr>
        <w:t xml:space="preserve"> 3-4</w:t>
      </w:r>
      <w:r>
        <w:rPr>
          <w:rFonts w:ascii="Times New Roman" w:hAnsi="Times New Roman" w:cs="Times New Roman"/>
          <w:sz w:val="22"/>
          <w:szCs w:val="22"/>
        </w:rPr>
        <w:t>.</w:t>
      </w:r>
      <w:r w:rsidR="00E21BBB" w:rsidRPr="00AE30F6">
        <w:rPr>
          <w:rFonts w:ascii="Times New Roman" w:hAnsi="Times New Roman" w:cs="Times New Roman"/>
          <w:sz w:val="22"/>
          <w:szCs w:val="22"/>
        </w:rPr>
        <w:t xml:space="preserve"> La speranza di cui è dotato il credente rappresenta il punto di arrivo di un proces</w:t>
      </w:r>
      <w:r w:rsidR="00E21BBB" w:rsidRPr="00AE30F6">
        <w:rPr>
          <w:rFonts w:ascii="Times New Roman" w:hAnsi="Times New Roman" w:cs="Times New Roman"/>
          <w:sz w:val="22"/>
          <w:szCs w:val="22"/>
        </w:rPr>
        <w:softHyphen/>
        <w:t>so in cui non mancano difficoltà e ostacoli. Paolo afferma infatti che «</w:t>
      </w:r>
      <w:r w:rsidR="00E21BBB" w:rsidRPr="00013210">
        <w:rPr>
          <w:rFonts w:ascii="Times New Roman" w:hAnsi="Times New Roman" w:cs="Times New Roman"/>
          <w:i/>
          <w:sz w:val="22"/>
          <w:szCs w:val="22"/>
        </w:rPr>
        <w:t>ci vantiamo anche nelle tribolazioni</w:t>
      </w:r>
      <w:r w:rsidR="00E21BBB" w:rsidRPr="00AE30F6">
        <w:rPr>
          <w:rFonts w:ascii="Times New Roman" w:hAnsi="Times New Roman" w:cs="Times New Roman"/>
          <w:sz w:val="22"/>
          <w:szCs w:val="22"/>
        </w:rPr>
        <w:t>»: il vanto ha paradossalmente come oggetto, in forza della giustificazione ormai ottenuta, proprio quelle realtà dolorose che ciascuno cerca affannosamente di evita</w:t>
      </w:r>
      <w:r w:rsidR="00E21BBB" w:rsidRPr="00AE30F6">
        <w:rPr>
          <w:rFonts w:ascii="Times New Roman" w:hAnsi="Times New Roman" w:cs="Times New Roman"/>
          <w:sz w:val="22"/>
          <w:szCs w:val="22"/>
        </w:rPr>
        <w:softHyphen/>
        <w:t>re. La tribolazione volontariamente accettata produce a sua volta la «</w:t>
      </w:r>
      <w:r w:rsidR="00E21BBB" w:rsidRPr="00013210">
        <w:rPr>
          <w:rFonts w:ascii="Times New Roman" w:hAnsi="Times New Roman" w:cs="Times New Roman"/>
          <w:i/>
          <w:sz w:val="22"/>
          <w:szCs w:val="22"/>
        </w:rPr>
        <w:t>pazienza</w:t>
      </w:r>
      <w:r w:rsidR="00E21BBB" w:rsidRPr="00AE30F6">
        <w:rPr>
          <w:rFonts w:ascii="Times New Roman" w:hAnsi="Times New Roman" w:cs="Times New Roman"/>
          <w:sz w:val="22"/>
          <w:szCs w:val="22"/>
        </w:rPr>
        <w:t>», cioè la capa</w:t>
      </w:r>
      <w:r w:rsidR="00E21BBB" w:rsidRPr="00AE30F6">
        <w:rPr>
          <w:rFonts w:ascii="Times New Roman" w:hAnsi="Times New Roman" w:cs="Times New Roman"/>
          <w:sz w:val="22"/>
          <w:szCs w:val="22"/>
        </w:rPr>
        <w:softHyphen/>
        <w:t>cità di resistere coraggiosamente ai colpi destabilizzanti dell</w:t>
      </w:r>
      <w:r w:rsidR="00AE30F6" w:rsidRPr="00AE30F6">
        <w:rPr>
          <w:rFonts w:ascii="Times New Roman" w:hAnsi="Times New Roman" w:cs="Times New Roman"/>
          <w:sz w:val="22"/>
          <w:szCs w:val="22"/>
        </w:rPr>
        <w:t>a prova; questa pazienza si tra</w:t>
      </w:r>
      <w:r w:rsidR="00E21BBB" w:rsidRPr="00AE30F6">
        <w:rPr>
          <w:rFonts w:ascii="Times New Roman" w:hAnsi="Times New Roman" w:cs="Times New Roman"/>
          <w:sz w:val="22"/>
          <w:szCs w:val="22"/>
        </w:rPr>
        <w:t>sforma poi in una «</w:t>
      </w:r>
      <w:r w:rsidR="00E21BBB" w:rsidRPr="00013210">
        <w:rPr>
          <w:rFonts w:ascii="Times New Roman" w:hAnsi="Times New Roman" w:cs="Times New Roman"/>
          <w:i/>
          <w:sz w:val="22"/>
          <w:szCs w:val="22"/>
        </w:rPr>
        <w:t>virtù provata</w:t>
      </w:r>
      <w:r w:rsidR="00E21BBB" w:rsidRPr="00AE30F6">
        <w:rPr>
          <w:rFonts w:ascii="Times New Roman" w:hAnsi="Times New Roman" w:cs="Times New Roman"/>
          <w:sz w:val="22"/>
          <w:szCs w:val="22"/>
        </w:rPr>
        <w:t>», la quale non è altro che la capacità ormai consolidata di far fronte alle difficoltà della vita, senza perdere l'orientamento verso la meta finale. Da questa virtù provata, o meglio in sintonia con essa, si sviluppa una spe</w:t>
      </w:r>
      <w:r w:rsidR="00E21BBB" w:rsidRPr="00AE30F6">
        <w:rPr>
          <w:rFonts w:ascii="Times New Roman" w:hAnsi="Times New Roman" w:cs="Times New Roman"/>
          <w:sz w:val="22"/>
          <w:szCs w:val="22"/>
        </w:rPr>
        <w:softHyphen/>
        <w:t>ranza anc</w:t>
      </w:r>
      <w:r>
        <w:rPr>
          <w:rFonts w:ascii="Times New Roman" w:hAnsi="Times New Roman" w:cs="Times New Roman"/>
          <w:sz w:val="22"/>
          <w:szCs w:val="22"/>
        </w:rPr>
        <w:t>ora più forte. Il</w:t>
      </w:r>
      <w:r w:rsidR="00E21BBB" w:rsidRPr="00AE30F6">
        <w:rPr>
          <w:rFonts w:ascii="Times New Roman" w:hAnsi="Times New Roman" w:cs="Times New Roman"/>
          <w:sz w:val="22"/>
          <w:szCs w:val="22"/>
        </w:rPr>
        <w:t xml:space="preserve"> venir meno dei puntelli umani fa sì che il credente riponga sem</w:t>
      </w:r>
      <w:r w:rsidR="00E21BBB" w:rsidRPr="00AE30F6">
        <w:rPr>
          <w:rFonts w:ascii="Times New Roman" w:hAnsi="Times New Roman" w:cs="Times New Roman"/>
          <w:sz w:val="22"/>
          <w:szCs w:val="22"/>
        </w:rPr>
        <w:softHyphen/>
        <w:t>pre più la sua speranza in Dio.</w:t>
      </w:r>
    </w:p>
    <w:p w:rsidR="00013210" w:rsidRPr="00AE30F6" w:rsidRDefault="00013210" w:rsidP="00013210">
      <w:pPr>
        <w:spacing w:line="240" w:lineRule="exact"/>
        <w:jc w:val="both"/>
        <w:rPr>
          <w:rFonts w:ascii="Times New Roman" w:hAnsi="Times New Roman" w:cs="Times New Roman"/>
          <w:sz w:val="22"/>
          <w:szCs w:val="22"/>
        </w:rPr>
      </w:pPr>
    </w:p>
    <w:p w:rsidR="0080024E" w:rsidRPr="00AE30F6" w:rsidRDefault="00013210" w:rsidP="00013210">
      <w:pPr>
        <w:spacing w:line="240" w:lineRule="exact"/>
        <w:jc w:val="both"/>
        <w:rPr>
          <w:rFonts w:ascii="Times New Roman" w:hAnsi="Times New Roman" w:cs="Times New Roman"/>
          <w:sz w:val="22"/>
          <w:szCs w:val="22"/>
        </w:rPr>
      </w:pPr>
      <w:r w:rsidRPr="00013210">
        <w:rPr>
          <w:rFonts w:ascii="Times New Roman" w:hAnsi="Times New Roman" w:cs="Times New Roman"/>
          <w:b/>
          <w:sz w:val="22"/>
          <w:szCs w:val="22"/>
        </w:rPr>
        <w:t>v.</w:t>
      </w:r>
      <w:r w:rsidR="00E21BBB" w:rsidRPr="00013210">
        <w:rPr>
          <w:rFonts w:ascii="Times New Roman" w:hAnsi="Times New Roman" w:cs="Times New Roman"/>
          <w:b/>
          <w:sz w:val="22"/>
          <w:szCs w:val="22"/>
        </w:rPr>
        <w:t xml:space="preserve"> 5</w:t>
      </w:r>
      <w:r>
        <w:rPr>
          <w:rFonts w:ascii="Times New Roman" w:hAnsi="Times New Roman" w:cs="Times New Roman"/>
          <w:sz w:val="22"/>
          <w:szCs w:val="22"/>
        </w:rPr>
        <w:t>.</w:t>
      </w:r>
      <w:r w:rsidR="00E21BBB" w:rsidRPr="00AE30F6">
        <w:rPr>
          <w:rFonts w:ascii="Times New Roman" w:hAnsi="Times New Roman" w:cs="Times New Roman"/>
          <w:sz w:val="22"/>
          <w:szCs w:val="22"/>
        </w:rPr>
        <w:t xml:space="preserve"> La speranza a sua volta non può delu</w:t>
      </w:r>
      <w:r w:rsidR="00E21BBB" w:rsidRPr="00AE30F6">
        <w:rPr>
          <w:rFonts w:ascii="Times New Roman" w:hAnsi="Times New Roman" w:cs="Times New Roman"/>
          <w:sz w:val="22"/>
          <w:szCs w:val="22"/>
        </w:rPr>
        <w:softHyphen/>
        <w:t>dere perché non si limita a provocare l'at</w:t>
      </w:r>
      <w:r w:rsidR="00E21BBB" w:rsidRPr="00AE30F6">
        <w:rPr>
          <w:rFonts w:ascii="Times New Roman" w:hAnsi="Times New Roman" w:cs="Times New Roman"/>
          <w:sz w:val="22"/>
          <w:szCs w:val="22"/>
        </w:rPr>
        <w:softHyphen/>
        <w:t>tesa delle realtà future, ma dà fin d'ora la possibilità di averne un'esperienza antici</w:t>
      </w:r>
      <w:r w:rsidR="00E21BBB" w:rsidRPr="00AE30F6">
        <w:rPr>
          <w:rFonts w:ascii="Times New Roman" w:hAnsi="Times New Roman" w:cs="Times New Roman"/>
          <w:sz w:val="22"/>
          <w:szCs w:val="22"/>
        </w:rPr>
        <w:softHyphen/>
        <w:t>pata, in quanto ad essa si accompagna un'altra imp</w:t>
      </w:r>
      <w:r>
        <w:rPr>
          <w:rFonts w:ascii="Times New Roman" w:hAnsi="Times New Roman" w:cs="Times New Roman"/>
          <w:sz w:val="22"/>
          <w:szCs w:val="22"/>
        </w:rPr>
        <w:t>ortante virtù cristiana, che è l’</w:t>
      </w:r>
      <w:r w:rsidR="00E21BBB" w:rsidRPr="00AE30F6">
        <w:rPr>
          <w:rFonts w:ascii="Times New Roman" w:hAnsi="Times New Roman" w:cs="Times New Roman"/>
          <w:sz w:val="22"/>
          <w:szCs w:val="22"/>
        </w:rPr>
        <w:t xml:space="preserve"> «</w:t>
      </w:r>
      <w:r w:rsidR="00E21BBB" w:rsidRPr="00013210">
        <w:rPr>
          <w:rFonts w:ascii="Times New Roman" w:hAnsi="Times New Roman" w:cs="Times New Roman"/>
          <w:i/>
          <w:sz w:val="22"/>
          <w:szCs w:val="22"/>
        </w:rPr>
        <w:t>amore</w:t>
      </w:r>
      <w:r w:rsidR="00E21BBB" w:rsidRPr="00AE30F6">
        <w:rPr>
          <w:rFonts w:ascii="Times New Roman" w:hAnsi="Times New Roman" w:cs="Times New Roman"/>
          <w:sz w:val="22"/>
          <w:szCs w:val="22"/>
        </w:rPr>
        <w:t xml:space="preserve">». Nella Bibbia l'amore è anzitutto un attributo di Dio, e designa quella propensione libera e gratuita che lo porta a scegliere Israele come suo popolo, liberandolo dai suoi nemici e </w:t>
      </w:r>
      <w:r>
        <w:rPr>
          <w:rFonts w:ascii="Times New Roman" w:hAnsi="Times New Roman" w:cs="Times New Roman"/>
          <w:sz w:val="22"/>
          <w:szCs w:val="22"/>
          <w:lang w:val="es"/>
        </w:rPr>
        <w:t>introducen</w:t>
      </w:r>
      <w:r w:rsidR="00E21BBB" w:rsidRPr="00AE30F6">
        <w:rPr>
          <w:rFonts w:ascii="Times New Roman" w:hAnsi="Times New Roman" w:cs="Times New Roman"/>
          <w:sz w:val="22"/>
          <w:szCs w:val="22"/>
          <w:lang w:val="es"/>
        </w:rPr>
        <w:t xml:space="preserve">dolo </w:t>
      </w:r>
      <w:r w:rsidR="00E21BBB" w:rsidRPr="00AE30F6">
        <w:rPr>
          <w:rFonts w:ascii="Times New Roman" w:hAnsi="Times New Roman" w:cs="Times New Roman"/>
          <w:sz w:val="22"/>
          <w:szCs w:val="22"/>
        </w:rPr>
        <w:t xml:space="preserve">nella terra promessa (cf. Os 11,1; Dt 7,7-8); in forza dell'alleanza Dio esige che Israele lo ami con tutto il cuore, con tutta </w:t>
      </w:r>
      <w:r>
        <w:rPr>
          <w:rFonts w:ascii="Times New Roman" w:hAnsi="Times New Roman" w:cs="Times New Roman"/>
          <w:sz w:val="22"/>
          <w:szCs w:val="22"/>
        </w:rPr>
        <w:t>l'anima e con tutte le forze (Dt</w:t>
      </w:r>
      <w:r w:rsidR="00E21BBB" w:rsidRPr="00AE30F6">
        <w:rPr>
          <w:rFonts w:ascii="Times New Roman" w:hAnsi="Times New Roman" w:cs="Times New Roman"/>
          <w:sz w:val="22"/>
          <w:szCs w:val="22"/>
        </w:rPr>
        <w:t xml:space="preserve"> 6,5), lascian</w:t>
      </w:r>
      <w:r w:rsidR="00E21BBB" w:rsidRPr="00AE30F6">
        <w:rPr>
          <w:rFonts w:ascii="Times New Roman" w:hAnsi="Times New Roman" w:cs="Times New Roman"/>
          <w:sz w:val="22"/>
          <w:szCs w:val="22"/>
        </w:rPr>
        <w:softHyphen/>
        <w:t>dosi così coinvolgere pienamente nel suo progetto di salvezza (clausola fondamenta</w:t>
      </w:r>
      <w:r w:rsidR="00E21BBB" w:rsidRPr="00AE30F6">
        <w:rPr>
          <w:rFonts w:ascii="Times New Roman" w:hAnsi="Times New Roman" w:cs="Times New Roman"/>
          <w:sz w:val="22"/>
          <w:szCs w:val="22"/>
        </w:rPr>
        <w:softHyphen/>
        <w:t>le). Ciò comporta che ogni israelita sia dis</w:t>
      </w:r>
      <w:r w:rsidR="00E21BBB" w:rsidRPr="00AE30F6">
        <w:rPr>
          <w:rFonts w:ascii="Times New Roman" w:hAnsi="Times New Roman" w:cs="Times New Roman"/>
          <w:sz w:val="22"/>
          <w:szCs w:val="22"/>
        </w:rPr>
        <w:softHyphen/>
        <w:t>posto ad «</w:t>
      </w:r>
      <w:r w:rsidR="00E21BBB" w:rsidRPr="00013210">
        <w:rPr>
          <w:rFonts w:ascii="Times New Roman" w:hAnsi="Times New Roman" w:cs="Times New Roman"/>
          <w:i/>
          <w:sz w:val="22"/>
          <w:szCs w:val="22"/>
        </w:rPr>
        <w:t>amare il prossimo suo come se stesso</w:t>
      </w:r>
      <w:r w:rsidR="00E21BBB" w:rsidRPr="00AE30F6">
        <w:rPr>
          <w:rFonts w:ascii="Times New Roman" w:hAnsi="Times New Roman" w:cs="Times New Roman"/>
          <w:sz w:val="22"/>
          <w:szCs w:val="22"/>
        </w:rPr>
        <w:t xml:space="preserve">» (Lev 19,18), osservando </w:t>
      </w:r>
      <w:r w:rsidR="00E21BBB" w:rsidRPr="00AE30F6">
        <w:rPr>
          <w:rFonts w:ascii="Times New Roman" w:hAnsi="Times New Roman" w:cs="Times New Roman"/>
          <w:sz w:val="22"/>
          <w:szCs w:val="22"/>
          <w:lang w:val="es"/>
        </w:rPr>
        <w:t xml:space="preserve">i </w:t>
      </w:r>
      <w:r w:rsidR="00E21BBB" w:rsidRPr="00AE30F6">
        <w:rPr>
          <w:rFonts w:ascii="Times New Roman" w:hAnsi="Times New Roman" w:cs="Times New Roman"/>
          <w:sz w:val="22"/>
          <w:szCs w:val="22"/>
        </w:rPr>
        <w:t>coman</w:t>
      </w:r>
      <w:r w:rsidR="00E21BBB" w:rsidRPr="00AE30F6">
        <w:rPr>
          <w:rFonts w:ascii="Times New Roman" w:hAnsi="Times New Roman" w:cs="Times New Roman"/>
          <w:sz w:val="22"/>
          <w:szCs w:val="22"/>
        </w:rPr>
        <w:softHyphen/>
        <w:t>damenti del decalogo che esigono la pratica della giustizia nei rapporti vicendevoli.</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Ma siccome il cuore degli israeliti si è indurito, diventando incapace di amare, Dio pro</w:t>
      </w:r>
      <w:r w:rsidRPr="00AE30F6">
        <w:rPr>
          <w:rFonts w:ascii="Times New Roman" w:hAnsi="Times New Roman" w:cs="Times New Roman"/>
          <w:sz w:val="22"/>
          <w:szCs w:val="22"/>
        </w:rPr>
        <w:softHyphen/>
        <w:t>mette di intervenire su di esso per trasformarlo e rinnovarlo. Secondo le profezie escatolo</w:t>
      </w:r>
      <w:r w:rsidRPr="00AE30F6">
        <w:rPr>
          <w:rFonts w:ascii="Times New Roman" w:hAnsi="Times New Roman" w:cs="Times New Roman"/>
          <w:sz w:val="22"/>
          <w:szCs w:val="22"/>
        </w:rPr>
        <w:softHyphen/>
        <w:t>giche Dio scriverà su di esso la sua legge (Ger 31,33), sostituirà il cuore di pietra con un cuore di carne e porrà dentro di esso il suo Spirito affinché possano osservare le sue leggi (Ez 36,27); infine applicherà sul loro cuore il segno della circoncisione affinché possano amare il loro Dio (Dt 30,6).</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Queste profezie sono le stesse che l'apostolo ha utilizzato per descrivere la situazione di coloro che, pur senza possedere la legge e la circoncisione, compiono la volontà di Dio (cf. Rm 2,15.29). Ora egli se ne serve in modo più diretto per delineare la prerogativa essen</w:t>
      </w:r>
      <w:r w:rsidRPr="00AE30F6">
        <w:rPr>
          <w:rFonts w:ascii="Times New Roman" w:hAnsi="Times New Roman" w:cs="Times New Roman"/>
          <w:sz w:val="22"/>
          <w:szCs w:val="22"/>
        </w:rPr>
        <w:softHyphen/>
        <w:t>ziale dei credenti. In essi Dio è intervenuto, riversando nei loro cuori il suo amore median</w:t>
      </w:r>
      <w:r w:rsidRPr="00AE30F6">
        <w:rPr>
          <w:rFonts w:ascii="Times New Roman" w:hAnsi="Times New Roman" w:cs="Times New Roman"/>
          <w:sz w:val="22"/>
          <w:szCs w:val="22"/>
        </w:rPr>
        <w:softHyphen/>
        <w:t>te lo Spi</w:t>
      </w:r>
      <w:r w:rsidR="0049338B">
        <w:rPr>
          <w:rFonts w:ascii="Times New Roman" w:hAnsi="Times New Roman" w:cs="Times New Roman"/>
          <w:sz w:val="22"/>
          <w:szCs w:val="22"/>
        </w:rPr>
        <w:t>rito santo che ha dato loro. L'</w:t>
      </w:r>
      <w:r w:rsidR="0049338B" w:rsidRPr="00AE30F6">
        <w:rPr>
          <w:rFonts w:ascii="Times New Roman" w:hAnsi="Times New Roman" w:cs="Times New Roman"/>
          <w:sz w:val="22"/>
          <w:szCs w:val="22"/>
        </w:rPr>
        <w:t>«</w:t>
      </w:r>
      <w:r w:rsidRPr="0049338B">
        <w:rPr>
          <w:rFonts w:ascii="Times New Roman" w:hAnsi="Times New Roman" w:cs="Times New Roman"/>
          <w:i/>
          <w:sz w:val="22"/>
          <w:szCs w:val="22"/>
        </w:rPr>
        <w:t>amore di Dio</w:t>
      </w:r>
      <w:r w:rsidRPr="00AE30F6">
        <w:rPr>
          <w:rFonts w:ascii="Times New Roman" w:hAnsi="Times New Roman" w:cs="Times New Roman"/>
          <w:sz w:val="22"/>
          <w:szCs w:val="22"/>
        </w:rPr>
        <w:t>» è l'amore con cui Dio ama, operando nel cuore del credente la risposta dell'amore, che necessariamente avrà come termine Dio stesso e il prossimo. In questo brano l'espressione «</w:t>
      </w:r>
      <w:r w:rsidRPr="0049338B">
        <w:rPr>
          <w:rFonts w:ascii="Times New Roman" w:hAnsi="Times New Roman" w:cs="Times New Roman"/>
          <w:i/>
          <w:sz w:val="22"/>
          <w:szCs w:val="22"/>
        </w:rPr>
        <w:t>amore di Dio</w:t>
      </w:r>
      <w:r w:rsidRPr="00AE30F6">
        <w:rPr>
          <w:rFonts w:ascii="Times New Roman" w:hAnsi="Times New Roman" w:cs="Times New Roman"/>
          <w:sz w:val="22"/>
          <w:szCs w:val="22"/>
        </w:rPr>
        <w:t>» è dunque molto ricca, perché indica un amore che, una volta donato e ricevuto, non può che diventare il princi</w:t>
      </w:r>
      <w:r w:rsidRPr="00AE30F6">
        <w:rPr>
          <w:rFonts w:ascii="Times New Roman" w:hAnsi="Times New Roman" w:cs="Times New Roman"/>
          <w:sz w:val="22"/>
          <w:szCs w:val="22"/>
        </w:rPr>
        <w:softHyphen/>
        <w:t>pio di una vita vissuta nell'amore. Il ruolo che in questo processo compete allo Spirito verrà illustrato successivamente (cf. Rm 8,1-27).</w:t>
      </w: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La giustificazione dunque, eliminando il peccato dell'uomo, lo pone in un rapporto nuovo con Dio, caratterizzato dal dono dello Spirito e da un dinamismo interiore che si manifesta come fede vissuta, che genera speranza e amore. Con questa ricca dotazione il credente può camminare spe</w:t>
      </w:r>
      <w:r w:rsidRPr="00AE30F6">
        <w:rPr>
          <w:rFonts w:ascii="Times New Roman" w:hAnsi="Times New Roman" w:cs="Times New Roman"/>
          <w:sz w:val="22"/>
          <w:szCs w:val="22"/>
        </w:rPr>
        <w:softHyphen/>
        <w:t>dito verso il compimento finale, senza per</w:t>
      </w:r>
      <w:r w:rsidRPr="00AE30F6">
        <w:rPr>
          <w:rFonts w:ascii="Times New Roman" w:hAnsi="Times New Roman" w:cs="Times New Roman"/>
          <w:sz w:val="22"/>
          <w:szCs w:val="22"/>
        </w:rPr>
        <w:softHyphen/>
        <w:t>dersi d'animo a motivo delle tribolazioni che ancora lo aspettano.</w:t>
      </w:r>
    </w:p>
    <w:p w:rsidR="0049338B" w:rsidRPr="00AE30F6" w:rsidRDefault="0049338B" w:rsidP="00013210">
      <w:pPr>
        <w:spacing w:line="240" w:lineRule="exact"/>
        <w:ind w:firstLine="360"/>
        <w:jc w:val="both"/>
        <w:rPr>
          <w:rFonts w:ascii="Times New Roman" w:hAnsi="Times New Roman" w:cs="Times New Roman"/>
          <w:sz w:val="22"/>
          <w:szCs w:val="22"/>
        </w:rPr>
      </w:pPr>
    </w:p>
    <w:p w:rsidR="0080024E" w:rsidRDefault="00E21BBB" w:rsidP="00013210">
      <w:pPr>
        <w:spacing w:line="240" w:lineRule="exact"/>
        <w:jc w:val="both"/>
        <w:outlineLvl w:val="3"/>
        <w:rPr>
          <w:rFonts w:ascii="Times New Roman" w:hAnsi="Times New Roman" w:cs="Times New Roman"/>
          <w:sz w:val="22"/>
          <w:szCs w:val="22"/>
        </w:rPr>
      </w:pPr>
      <w:bookmarkStart w:id="3" w:name="bookmark4"/>
      <w:r w:rsidRPr="0049338B">
        <w:rPr>
          <w:rFonts w:ascii="Times New Roman" w:hAnsi="Times New Roman" w:cs="Times New Roman"/>
          <w:b/>
          <w:sz w:val="22"/>
          <w:szCs w:val="22"/>
        </w:rPr>
        <w:t>b. La riconciliazione</w:t>
      </w:r>
      <w:r w:rsidRPr="00AE30F6">
        <w:rPr>
          <w:rFonts w:ascii="Times New Roman" w:hAnsi="Times New Roman" w:cs="Times New Roman"/>
          <w:sz w:val="22"/>
          <w:szCs w:val="22"/>
        </w:rPr>
        <w:t xml:space="preserve"> (Rm 5,6-11)</w:t>
      </w:r>
      <w:bookmarkEnd w:id="3"/>
    </w:p>
    <w:p w:rsidR="0049338B" w:rsidRPr="00AE30F6" w:rsidRDefault="0049338B" w:rsidP="00013210">
      <w:pPr>
        <w:spacing w:line="240" w:lineRule="exact"/>
        <w:jc w:val="both"/>
        <w:outlineLvl w:val="3"/>
        <w:rPr>
          <w:rFonts w:ascii="Times New Roman" w:hAnsi="Times New Roman" w:cs="Times New Roman"/>
          <w:sz w:val="22"/>
          <w:szCs w:val="22"/>
        </w:rPr>
      </w:pPr>
    </w:p>
    <w:p w:rsidR="0080024E" w:rsidRDefault="00AE30F6"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N</w:t>
      </w:r>
      <w:r w:rsidR="00E21BBB" w:rsidRPr="00AE30F6">
        <w:rPr>
          <w:rFonts w:ascii="Times New Roman" w:hAnsi="Times New Roman" w:cs="Times New Roman"/>
          <w:sz w:val="22"/>
          <w:szCs w:val="22"/>
        </w:rPr>
        <w:t>ella seconda parte del brano Paolo approfondisce il tema della fiducia che il credente deve avere in quel Dio che lo ha giustificato.</w:t>
      </w:r>
    </w:p>
    <w:p w:rsidR="0049338B" w:rsidRPr="00AE30F6" w:rsidRDefault="0049338B" w:rsidP="00013210">
      <w:pPr>
        <w:spacing w:line="240" w:lineRule="exact"/>
        <w:ind w:firstLine="360"/>
        <w:jc w:val="both"/>
        <w:rPr>
          <w:rFonts w:ascii="Times New Roman" w:hAnsi="Times New Roman" w:cs="Times New Roman"/>
          <w:sz w:val="22"/>
          <w:szCs w:val="22"/>
        </w:rPr>
      </w:pPr>
    </w:p>
    <w:p w:rsidR="0080024E" w:rsidRDefault="0049338B" w:rsidP="00013210">
      <w:pPr>
        <w:spacing w:line="240" w:lineRule="exact"/>
        <w:jc w:val="both"/>
        <w:rPr>
          <w:rFonts w:ascii="Times New Roman" w:hAnsi="Times New Roman" w:cs="Times New Roman"/>
          <w:sz w:val="22"/>
          <w:szCs w:val="22"/>
        </w:rPr>
      </w:pPr>
      <w:r w:rsidRPr="0049338B">
        <w:rPr>
          <w:rFonts w:ascii="Times New Roman" w:hAnsi="Times New Roman" w:cs="Times New Roman"/>
          <w:b/>
          <w:sz w:val="22"/>
          <w:szCs w:val="22"/>
        </w:rPr>
        <w:t>vv.</w:t>
      </w:r>
      <w:r w:rsidR="00E21BBB" w:rsidRPr="0049338B">
        <w:rPr>
          <w:rFonts w:ascii="Times New Roman" w:hAnsi="Times New Roman" w:cs="Times New Roman"/>
          <w:b/>
          <w:sz w:val="22"/>
          <w:szCs w:val="22"/>
        </w:rPr>
        <w:t xml:space="preserve"> 6-9</w:t>
      </w:r>
      <w:r>
        <w:rPr>
          <w:rFonts w:ascii="Times New Roman" w:hAnsi="Times New Roman" w:cs="Times New Roman"/>
          <w:sz w:val="22"/>
          <w:szCs w:val="22"/>
        </w:rPr>
        <w:t xml:space="preserve">. </w:t>
      </w:r>
      <w:r w:rsidR="00E21BBB" w:rsidRPr="00AE30F6">
        <w:rPr>
          <w:rFonts w:ascii="Times New Roman" w:hAnsi="Times New Roman" w:cs="Times New Roman"/>
          <w:sz w:val="22"/>
          <w:szCs w:val="22"/>
        </w:rPr>
        <w:t>La nuova condizione dei credenti richiama a Paolo il tempo anteriore alla loro giu</w:t>
      </w:r>
      <w:r w:rsidR="00E21BBB" w:rsidRPr="00AE30F6">
        <w:rPr>
          <w:rFonts w:ascii="Times New Roman" w:hAnsi="Times New Roman" w:cs="Times New Roman"/>
          <w:sz w:val="22"/>
          <w:szCs w:val="22"/>
        </w:rPr>
        <w:softHyphen/>
        <w:t>stificazione, quando essi erano ancora «</w:t>
      </w:r>
      <w:r w:rsidR="00E21BBB" w:rsidRPr="0049338B">
        <w:rPr>
          <w:rFonts w:ascii="Times New Roman" w:hAnsi="Times New Roman" w:cs="Times New Roman"/>
          <w:i/>
          <w:sz w:val="22"/>
          <w:szCs w:val="22"/>
        </w:rPr>
        <w:t>deboli</w:t>
      </w:r>
      <w:r w:rsidR="00E21BBB" w:rsidRPr="00AE30F6">
        <w:rPr>
          <w:rFonts w:ascii="Times New Roman" w:hAnsi="Times New Roman" w:cs="Times New Roman"/>
          <w:sz w:val="22"/>
          <w:szCs w:val="22"/>
        </w:rPr>
        <w:t>»: questo aggettivo indica qui coloro che sono sotto il dominio del peccato e non ha niente a che vedere con la debolezza dei fratelli anco</w:t>
      </w:r>
      <w:r w:rsidR="00E21BBB" w:rsidRPr="00AE30F6">
        <w:rPr>
          <w:rFonts w:ascii="Times New Roman" w:hAnsi="Times New Roman" w:cs="Times New Roman"/>
          <w:sz w:val="22"/>
          <w:szCs w:val="22"/>
        </w:rPr>
        <w:softHyphen/>
        <w:t>ra legati all'osservanza delle norme rituali giudaiche (cf. Rm 14,2). Allora «</w:t>
      </w:r>
      <w:r w:rsidR="00E21BBB" w:rsidRPr="0049338B">
        <w:rPr>
          <w:rFonts w:ascii="Times New Roman" w:hAnsi="Times New Roman" w:cs="Times New Roman"/>
          <w:i/>
          <w:sz w:val="22"/>
          <w:szCs w:val="22"/>
        </w:rPr>
        <w:t>Cristo morì per gli empi nel tempo stabilito</w:t>
      </w:r>
      <w:r w:rsidR="00E21BBB" w:rsidRPr="00AE30F6">
        <w:rPr>
          <w:rFonts w:ascii="Times New Roman" w:hAnsi="Times New Roman" w:cs="Times New Roman"/>
          <w:sz w:val="22"/>
          <w:szCs w:val="22"/>
        </w:rPr>
        <w:t>». Questo fatto ha qualcosa di paradossale: è già difficile infatti trovare un uomo che sia disposto a morire per una persona giusta, anche se ciò a volte può capitare: non sono infrequenti i casi in cui la dedizione verso una persona amata (figlio, coniuge o amico) può spingere fino al sacrificio della propria vita. Ma Cristo ha fatto una cosa che umanamente parlando è inconcepibile: egli è morto per noi mentre eravamo anco</w:t>
      </w:r>
      <w:r w:rsidR="00E21BBB" w:rsidRPr="00AE30F6">
        <w:rPr>
          <w:rFonts w:ascii="Times New Roman" w:hAnsi="Times New Roman" w:cs="Times New Roman"/>
          <w:sz w:val="22"/>
          <w:szCs w:val="22"/>
        </w:rPr>
        <w:softHyphen/>
        <w:t>ra peccatori. E proprio in questo gesto supremo di amore si è manifestato l'amore di Dio per tutti noi. Se Dio è giunto a tanto, a maggior ragione ora che siamo giustificati ci salve</w:t>
      </w:r>
      <w:r w:rsidR="00E21BBB" w:rsidRPr="00AE30F6">
        <w:rPr>
          <w:rFonts w:ascii="Times New Roman" w:hAnsi="Times New Roman" w:cs="Times New Roman"/>
          <w:sz w:val="22"/>
          <w:szCs w:val="22"/>
        </w:rPr>
        <w:softHyphen/>
        <w:t>rà per mezzo di Cristo dall'ira finale. È questo un tipico ragionamento a fortiori, molto usato dai rabbini nella loro interpretazione delle Scritture.</w:t>
      </w:r>
    </w:p>
    <w:p w:rsidR="0049338B" w:rsidRPr="00AE30F6" w:rsidRDefault="0049338B" w:rsidP="00013210">
      <w:pPr>
        <w:spacing w:line="240" w:lineRule="exact"/>
        <w:jc w:val="both"/>
        <w:rPr>
          <w:rFonts w:ascii="Times New Roman" w:hAnsi="Times New Roman" w:cs="Times New Roman"/>
          <w:sz w:val="22"/>
          <w:szCs w:val="22"/>
        </w:rPr>
      </w:pPr>
    </w:p>
    <w:p w:rsidR="0080024E" w:rsidRPr="00AE30F6" w:rsidRDefault="0049338B" w:rsidP="00013210">
      <w:pPr>
        <w:spacing w:line="240" w:lineRule="exact"/>
        <w:jc w:val="both"/>
        <w:rPr>
          <w:rFonts w:ascii="Times New Roman" w:hAnsi="Times New Roman" w:cs="Times New Roman"/>
          <w:sz w:val="22"/>
          <w:szCs w:val="22"/>
        </w:rPr>
      </w:pPr>
      <w:r w:rsidRPr="0049338B">
        <w:rPr>
          <w:rFonts w:ascii="Times New Roman" w:hAnsi="Times New Roman" w:cs="Times New Roman"/>
          <w:b/>
          <w:sz w:val="22"/>
          <w:szCs w:val="22"/>
        </w:rPr>
        <w:t>v.</w:t>
      </w:r>
      <w:r w:rsidR="00E21BBB" w:rsidRPr="0049338B">
        <w:rPr>
          <w:rFonts w:ascii="Times New Roman" w:hAnsi="Times New Roman" w:cs="Times New Roman"/>
          <w:b/>
          <w:sz w:val="22"/>
          <w:szCs w:val="22"/>
        </w:rPr>
        <w:t xml:space="preserve"> 10</w:t>
      </w:r>
      <w:r>
        <w:rPr>
          <w:rFonts w:ascii="Times New Roman" w:hAnsi="Times New Roman" w:cs="Times New Roman"/>
          <w:sz w:val="22"/>
          <w:szCs w:val="22"/>
        </w:rPr>
        <w:t>.</w:t>
      </w:r>
      <w:r w:rsidR="00E21BBB" w:rsidRPr="00AE30F6">
        <w:rPr>
          <w:rFonts w:ascii="Times New Roman" w:hAnsi="Times New Roman" w:cs="Times New Roman"/>
          <w:sz w:val="22"/>
          <w:szCs w:val="22"/>
        </w:rPr>
        <w:t xml:space="preserve"> L'apostolo ripete poi lo stesso ragionamento a fortiori introducendo i</w:t>
      </w:r>
      <w:r>
        <w:rPr>
          <w:rFonts w:ascii="Times New Roman" w:hAnsi="Times New Roman" w:cs="Times New Roman"/>
          <w:sz w:val="22"/>
          <w:szCs w:val="22"/>
        </w:rPr>
        <w:t>l concetto di riconciliazione. Mel</w:t>
      </w:r>
      <w:r w:rsidR="00E21BBB" w:rsidRPr="00AE30F6">
        <w:rPr>
          <w:rFonts w:ascii="Times New Roman" w:hAnsi="Times New Roman" w:cs="Times New Roman"/>
          <w:sz w:val="22"/>
          <w:szCs w:val="22"/>
        </w:rPr>
        <w:t xml:space="preserve"> linguaggio corrente il verbo "riconciliare" indica la pacificazione che avviene tra due persone o </w:t>
      </w:r>
      <w:r w:rsidR="00E21BBB" w:rsidRPr="00AE30F6">
        <w:rPr>
          <w:rFonts w:ascii="Times New Roman" w:hAnsi="Times New Roman" w:cs="Times New Roman"/>
          <w:sz w:val="22"/>
          <w:szCs w:val="22"/>
        </w:rPr>
        <w:lastRenderedPageBreak/>
        <w:t>nazioni nemiche. Essa è il risultato della riparazione offerta alla parte innocente da colui che si ritiene o è considerato colpevole; nel caso di persone ugualmente colpevoli, essa è il frutto di un onorevole compromesso tra le due parti. L'iniziativa della riconciliazione è presa dunque dal colpevole oppure dalle due parti in</w:t>
      </w:r>
      <w:r w:rsidR="00AE30F6" w:rsidRPr="00AE30F6">
        <w:rPr>
          <w:rFonts w:ascii="Times New Roman" w:hAnsi="Times New Roman" w:cs="Times New Roman"/>
          <w:sz w:val="22"/>
          <w:szCs w:val="22"/>
        </w:rPr>
        <w:t xml:space="preserve"> </w:t>
      </w:r>
      <w:r>
        <w:rPr>
          <w:rFonts w:ascii="Times New Roman" w:hAnsi="Times New Roman" w:cs="Times New Roman"/>
          <w:sz w:val="22"/>
          <w:szCs w:val="22"/>
        </w:rPr>
        <w:t>causa;</w:t>
      </w:r>
      <w:r w:rsidR="00E21BBB" w:rsidRPr="00AE30F6">
        <w:rPr>
          <w:rFonts w:ascii="Times New Roman" w:hAnsi="Times New Roman" w:cs="Times New Roman"/>
          <w:sz w:val="22"/>
          <w:szCs w:val="22"/>
        </w:rPr>
        <w:t xml:space="preserve"> nei rapporti tra Dio e l'uomo invece è Dio stesso che riconcilia con sé coloro che a causa del peccato sono diventati suoi nemici: la riconciliazione dunque, non diversamente dall'e</w:t>
      </w:r>
      <w:r w:rsidR="00E21BBB" w:rsidRPr="00AE30F6">
        <w:rPr>
          <w:rFonts w:ascii="Times New Roman" w:hAnsi="Times New Roman" w:cs="Times New Roman"/>
          <w:sz w:val="22"/>
          <w:szCs w:val="22"/>
        </w:rPr>
        <w:softHyphen/>
        <w:t>spiazione, non è un atto del</w:t>
      </w:r>
      <w:r w:rsidR="00E21BBB" w:rsidRPr="00AE30F6">
        <w:rPr>
          <w:rFonts w:ascii="Times New Roman" w:hAnsi="Times New Roman" w:cs="Times New Roman"/>
          <w:sz w:val="22"/>
          <w:szCs w:val="22"/>
        </w:rPr>
        <w:softHyphen/>
        <w:t>l'uomo che "placa" Dio, facendogli cambiare atteg</w:t>
      </w:r>
      <w:r w:rsidR="00E21BBB" w:rsidRPr="00AE30F6">
        <w:rPr>
          <w:rFonts w:ascii="Times New Roman" w:hAnsi="Times New Roman" w:cs="Times New Roman"/>
          <w:sz w:val="22"/>
          <w:szCs w:val="22"/>
        </w:rPr>
        <w:softHyphen/>
        <w:t>giamento nei suoi confronti, ma un atto di Dio che tra</w:t>
      </w:r>
      <w:r w:rsidR="00E21BBB" w:rsidRPr="00AE30F6">
        <w:rPr>
          <w:rFonts w:ascii="Times New Roman" w:hAnsi="Times New Roman" w:cs="Times New Roman"/>
          <w:sz w:val="22"/>
          <w:szCs w:val="22"/>
        </w:rPr>
        <w:softHyphen/>
        <w:t>sforma l'uomo, liberandolo dal suo peccato e stabilen</w:t>
      </w:r>
      <w:r w:rsidR="00E21BBB" w:rsidRPr="00AE30F6">
        <w:rPr>
          <w:rFonts w:ascii="Times New Roman" w:hAnsi="Times New Roman" w:cs="Times New Roman"/>
          <w:sz w:val="22"/>
          <w:szCs w:val="22"/>
        </w:rPr>
        <w:softHyphen/>
        <w:t>do con lui quella pace di cui l'apostolo ha parlato all'ini</w:t>
      </w:r>
      <w:r w:rsidR="00E21BBB" w:rsidRPr="00AE30F6">
        <w:rPr>
          <w:rFonts w:ascii="Times New Roman" w:hAnsi="Times New Roman" w:cs="Times New Roman"/>
          <w:sz w:val="22"/>
          <w:szCs w:val="22"/>
        </w:rPr>
        <w:softHyphen/>
        <w:t>zio del bra</w:t>
      </w:r>
      <w:r>
        <w:rPr>
          <w:rFonts w:ascii="Times New Roman" w:hAnsi="Times New Roman" w:cs="Times New Roman"/>
          <w:sz w:val="22"/>
          <w:szCs w:val="22"/>
        </w:rPr>
        <w:t>no (cf. 2</w:t>
      </w:r>
      <w:r w:rsidR="00E21BBB" w:rsidRPr="00AE30F6">
        <w:rPr>
          <w:rFonts w:ascii="Times New Roman" w:hAnsi="Times New Roman" w:cs="Times New Roman"/>
          <w:sz w:val="22"/>
          <w:szCs w:val="22"/>
        </w:rPr>
        <w:t>Cor 5,18- 21).</w:t>
      </w: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Paolo osserva che quando eravamo «</w:t>
      </w:r>
      <w:r w:rsidRPr="0049338B">
        <w:rPr>
          <w:rFonts w:ascii="Times New Roman" w:hAnsi="Times New Roman" w:cs="Times New Roman"/>
          <w:i/>
          <w:sz w:val="22"/>
          <w:szCs w:val="22"/>
        </w:rPr>
        <w:t>nemici</w:t>
      </w:r>
      <w:r w:rsidRPr="00AE30F6">
        <w:rPr>
          <w:rFonts w:ascii="Times New Roman" w:hAnsi="Times New Roman" w:cs="Times New Roman"/>
          <w:sz w:val="22"/>
          <w:szCs w:val="22"/>
        </w:rPr>
        <w:t>» di Dio, questi ci ha riconciliati con se stes</w:t>
      </w:r>
      <w:r w:rsidRPr="00AE30F6">
        <w:rPr>
          <w:rFonts w:ascii="Times New Roman" w:hAnsi="Times New Roman" w:cs="Times New Roman"/>
          <w:sz w:val="22"/>
          <w:szCs w:val="22"/>
        </w:rPr>
        <w:softHyphen/>
        <w:t>so; a maggior ragione ora che siamo riconciliati, saremo da lui salvati. Mentre la riconcilia</w:t>
      </w:r>
      <w:r w:rsidRPr="00AE30F6">
        <w:rPr>
          <w:rFonts w:ascii="Times New Roman" w:hAnsi="Times New Roman" w:cs="Times New Roman"/>
          <w:sz w:val="22"/>
          <w:szCs w:val="22"/>
        </w:rPr>
        <w:softHyphen/>
        <w:t>zione ha avuto luogo «</w:t>
      </w:r>
      <w:r w:rsidRPr="0049338B">
        <w:rPr>
          <w:rFonts w:ascii="Times New Roman" w:hAnsi="Times New Roman" w:cs="Times New Roman"/>
          <w:i/>
          <w:sz w:val="22"/>
          <w:szCs w:val="22"/>
        </w:rPr>
        <w:t>per mezzo della morte del Figlio suo</w:t>
      </w:r>
      <w:r w:rsidRPr="00AE30F6">
        <w:rPr>
          <w:rFonts w:ascii="Times New Roman" w:hAnsi="Times New Roman" w:cs="Times New Roman"/>
          <w:sz w:val="22"/>
          <w:szCs w:val="22"/>
        </w:rPr>
        <w:t>», la salvezza finale si attuerà «</w:t>
      </w:r>
      <w:r w:rsidRPr="0049338B">
        <w:rPr>
          <w:rFonts w:ascii="Times New Roman" w:hAnsi="Times New Roman" w:cs="Times New Roman"/>
          <w:i/>
          <w:sz w:val="22"/>
          <w:szCs w:val="22"/>
        </w:rPr>
        <w:t>mediante la sua vita</w:t>
      </w:r>
      <w:r w:rsidRPr="00AE30F6">
        <w:rPr>
          <w:rFonts w:ascii="Times New Roman" w:hAnsi="Times New Roman" w:cs="Times New Roman"/>
          <w:sz w:val="22"/>
          <w:szCs w:val="22"/>
        </w:rPr>
        <w:t>»: la morte di Cristo ha messo dunque in moto un processo che egli stesso, ormai vivo in forza della sua risurrezione, porterà un giorno a compimento facendo sì che i credenti diventino partecipi della sua nuova vita.</w:t>
      </w:r>
    </w:p>
    <w:p w:rsidR="0049338B" w:rsidRPr="00AE30F6" w:rsidRDefault="0049338B" w:rsidP="00013210">
      <w:pPr>
        <w:spacing w:line="240" w:lineRule="exact"/>
        <w:ind w:firstLine="360"/>
        <w:jc w:val="both"/>
        <w:rPr>
          <w:rFonts w:ascii="Times New Roman" w:hAnsi="Times New Roman" w:cs="Times New Roman"/>
          <w:sz w:val="22"/>
          <w:szCs w:val="22"/>
        </w:rPr>
      </w:pPr>
    </w:p>
    <w:p w:rsidR="0080024E" w:rsidRPr="00AE30F6" w:rsidRDefault="0049338B" w:rsidP="00013210">
      <w:pPr>
        <w:spacing w:line="240" w:lineRule="exact"/>
        <w:jc w:val="both"/>
        <w:rPr>
          <w:rFonts w:ascii="Times New Roman" w:hAnsi="Times New Roman" w:cs="Times New Roman"/>
          <w:sz w:val="22"/>
          <w:szCs w:val="22"/>
        </w:rPr>
      </w:pPr>
      <w:r w:rsidRPr="0049338B">
        <w:rPr>
          <w:rFonts w:ascii="Times New Roman" w:hAnsi="Times New Roman" w:cs="Times New Roman"/>
          <w:b/>
          <w:sz w:val="22"/>
          <w:szCs w:val="22"/>
        </w:rPr>
        <w:t>v.</w:t>
      </w:r>
      <w:r w:rsidR="00E21BBB" w:rsidRPr="0049338B">
        <w:rPr>
          <w:rFonts w:ascii="Times New Roman" w:hAnsi="Times New Roman" w:cs="Times New Roman"/>
          <w:b/>
          <w:sz w:val="22"/>
          <w:szCs w:val="22"/>
        </w:rPr>
        <w:t xml:space="preserve"> </w:t>
      </w:r>
      <w:r w:rsidRPr="0049338B">
        <w:rPr>
          <w:rFonts w:ascii="Times New Roman" w:hAnsi="Times New Roman" w:cs="Times New Roman"/>
          <w:b/>
          <w:sz w:val="22"/>
          <w:szCs w:val="22"/>
        </w:rPr>
        <w:t>11</w:t>
      </w:r>
      <w:r>
        <w:rPr>
          <w:rFonts w:ascii="Times New Roman" w:hAnsi="Times New Roman" w:cs="Times New Roman"/>
          <w:sz w:val="22"/>
          <w:szCs w:val="22"/>
        </w:rPr>
        <w:t>.</w:t>
      </w:r>
      <w:r w:rsidR="00E21BBB" w:rsidRPr="00AE30F6">
        <w:rPr>
          <w:rFonts w:ascii="Times New Roman" w:hAnsi="Times New Roman" w:cs="Times New Roman"/>
          <w:sz w:val="22"/>
          <w:szCs w:val="22"/>
        </w:rPr>
        <w:t xml:space="preserve"> In forza della riconci</w:t>
      </w:r>
      <w:r w:rsidR="00E21BBB" w:rsidRPr="00AE30F6">
        <w:rPr>
          <w:rFonts w:ascii="Times New Roman" w:hAnsi="Times New Roman" w:cs="Times New Roman"/>
          <w:sz w:val="22"/>
          <w:szCs w:val="22"/>
        </w:rPr>
        <w:softHyphen/>
        <w:t>liazione ottenuta, il credente può ora gloriarsi  in Dio. Dopo essersi aperto con il vanto del cre</w:t>
      </w:r>
      <w:r w:rsidR="00E21BBB" w:rsidRPr="00AE30F6">
        <w:rPr>
          <w:rFonts w:ascii="Times New Roman" w:hAnsi="Times New Roman" w:cs="Times New Roman"/>
          <w:sz w:val="22"/>
          <w:szCs w:val="22"/>
        </w:rPr>
        <w:softHyphen/>
        <w:t>dente che spera di ottenere la pienezza dell'incontro con Dio e che accetta con corag</w:t>
      </w:r>
      <w:r w:rsidR="00E21BBB" w:rsidRPr="00AE30F6">
        <w:rPr>
          <w:rFonts w:ascii="Times New Roman" w:hAnsi="Times New Roman" w:cs="Times New Roman"/>
          <w:sz w:val="22"/>
          <w:szCs w:val="22"/>
        </w:rPr>
        <w:softHyphen/>
        <w:t xml:space="preserve">gio le </w:t>
      </w:r>
      <w:r>
        <w:rPr>
          <w:rFonts w:ascii="Times New Roman" w:hAnsi="Times New Roman" w:cs="Times New Roman"/>
          <w:sz w:val="22"/>
          <w:szCs w:val="22"/>
        </w:rPr>
        <w:t>tribolazioni della vita (cf. vv</w:t>
      </w:r>
      <w:r w:rsidR="00E21BBB" w:rsidRPr="00AE30F6">
        <w:rPr>
          <w:rFonts w:ascii="Times New Roman" w:hAnsi="Times New Roman" w:cs="Times New Roman"/>
          <w:sz w:val="22"/>
          <w:szCs w:val="22"/>
        </w:rPr>
        <w:t xml:space="preserve"> 2-3), il brano termina con il suo vanto in Dio che lo ha riconciliato con sé una volta per tutte. Mentre esclu</w:t>
      </w:r>
      <w:r w:rsidR="00E21BBB" w:rsidRPr="00AE30F6">
        <w:rPr>
          <w:rFonts w:ascii="Times New Roman" w:hAnsi="Times New Roman" w:cs="Times New Roman"/>
          <w:sz w:val="22"/>
          <w:szCs w:val="22"/>
        </w:rPr>
        <w:softHyphen/>
        <w:t>de qualsiasi tentativo di gloriarsi davanti a Dio a causa delle proprie opere buone (cf. Rm 4,2), Paolo trova del tutto logico che il credente si vanti in Dio a motivo di quanto ha com</w:t>
      </w:r>
      <w:r w:rsidR="00E21BBB" w:rsidRPr="00AE30F6">
        <w:rPr>
          <w:rFonts w:ascii="Times New Roman" w:hAnsi="Times New Roman" w:cs="Times New Roman"/>
          <w:sz w:val="22"/>
          <w:szCs w:val="22"/>
        </w:rPr>
        <w:softHyphen/>
        <w:t>piuto in lui</w:t>
      </w:r>
      <w:r>
        <w:rPr>
          <w:rFonts w:ascii="Times New Roman" w:hAnsi="Times New Roman" w:cs="Times New Roman"/>
          <w:sz w:val="22"/>
          <w:szCs w:val="22"/>
        </w:rPr>
        <w:t xml:space="preserve"> per mezzo di Gesù Cristo (cf. 1</w:t>
      </w:r>
      <w:r w:rsidR="00E21BBB" w:rsidRPr="00AE30F6">
        <w:rPr>
          <w:rFonts w:ascii="Times New Roman" w:hAnsi="Times New Roman" w:cs="Times New Roman"/>
          <w:sz w:val="22"/>
          <w:szCs w:val="22"/>
        </w:rPr>
        <w:t>Cor 1,29.31).</w:t>
      </w: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Dio dunque poteva pretendere una pesante riparazione da parte dell'uomo peccatore, invece è intervenuto lui stesso per riconciliarlo gratuitamente con sé, trasformandolo da nemico in amico. Su questa infinita misericordia di Dio si basa la fiducia che deve accom</w:t>
      </w:r>
      <w:r w:rsidRPr="00AE30F6">
        <w:rPr>
          <w:rFonts w:ascii="Times New Roman" w:hAnsi="Times New Roman" w:cs="Times New Roman"/>
          <w:sz w:val="22"/>
          <w:szCs w:val="22"/>
        </w:rPr>
        <w:softHyphen/>
        <w:t>pagnare il credente nella sua nuova vita: egli infatti può ormai vantarsi non solo in Dio, ma anche nelle tribolazioni che lo attendono, in quanto già fin d'ora assapora in modo antici</w:t>
      </w:r>
      <w:r w:rsidRPr="00AE30F6">
        <w:rPr>
          <w:rFonts w:ascii="Times New Roman" w:hAnsi="Times New Roman" w:cs="Times New Roman"/>
          <w:sz w:val="22"/>
          <w:szCs w:val="22"/>
        </w:rPr>
        <w:softHyphen/>
        <w:t>pato la gloria stessa di Dio che un giorno gli sarà conferita in modo pieno.</w:t>
      </w:r>
    </w:p>
    <w:p w:rsidR="0049338B" w:rsidRPr="00AE30F6" w:rsidRDefault="0049338B" w:rsidP="00013210">
      <w:pPr>
        <w:spacing w:line="240" w:lineRule="exact"/>
        <w:ind w:firstLine="360"/>
        <w:jc w:val="both"/>
        <w:rPr>
          <w:rFonts w:ascii="Times New Roman" w:hAnsi="Times New Roman" w:cs="Times New Roman"/>
          <w:sz w:val="22"/>
          <w:szCs w:val="22"/>
        </w:rPr>
      </w:pPr>
    </w:p>
    <w:p w:rsidR="0080024E" w:rsidRDefault="00E21BBB" w:rsidP="00013210">
      <w:pPr>
        <w:spacing w:line="240" w:lineRule="exact"/>
        <w:jc w:val="both"/>
        <w:outlineLvl w:val="4"/>
        <w:rPr>
          <w:rFonts w:ascii="Times New Roman" w:hAnsi="Times New Roman" w:cs="Times New Roman"/>
          <w:sz w:val="22"/>
          <w:szCs w:val="22"/>
        </w:rPr>
      </w:pPr>
      <w:bookmarkStart w:id="4" w:name="bookmark6"/>
      <w:r w:rsidRPr="0049338B">
        <w:rPr>
          <w:rFonts w:ascii="Times New Roman" w:hAnsi="Times New Roman" w:cs="Times New Roman"/>
          <w:i/>
          <w:sz w:val="22"/>
          <w:szCs w:val="22"/>
        </w:rPr>
        <w:t>2. IL DONO DI GRAZIA</w:t>
      </w:r>
      <w:r w:rsidRPr="00AE30F6">
        <w:rPr>
          <w:rFonts w:ascii="Times New Roman" w:hAnsi="Times New Roman" w:cs="Times New Roman"/>
          <w:sz w:val="22"/>
          <w:szCs w:val="22"/>
        </w:rPr>
        <w:t xml:space="preserve"> (Rm 5,12-21)</w:t>
      </w:r>
      <w:bookmarkEnd w:id="4"/>
    </w:p>
    <w:p w:rsidR="0049338B" w:rsidRPr="00AE30F6" w:rsidRDefault="0049338B" w:rsidP="00013210">
      <w:pPr>
        <w:spacing w:line="240" w:lineRule="exact"/>
        <w:jc w:val="both"/>
        <w:outlineLvl w:val="4"/>
        <w:rPr>
          <w:rFonts w:ascii="Times New Roman" w:hAnsi="Times New Roman" w:cs="Times New Roman"/>
          <w:sz w:val="22"/>
          <w:szCs w:val="22"/>
        </w:rPr>
      </w:pP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L'uomo giustificato è stato liberato anzitutto dall'ipoteca del peccato, che aveva fatto di lui un nemico di Dio. L'apostolo ha già affrontato questo tema quando, dopo aver descrit</w:t>
      </w:r>
      <w:r w:rsidRPr="00AE30F6">
        <w:rPr>
          <w:rFonts w:ascii="Times New Roman" w:hAnsi="Times New Roman" w:cs="Times New Roman"/>
          <w:sz w:val="22"/>
          <w:szCs w:val="22"/>
        </w:rPr>
        <w:softHyphen/>
        <w:t>to la rivelazione dell'ira di Dio, causata appunto dal peccato dell'uomo, ha presentato l'o</w:t>
      </w:r>
      <w:r w:rsidRPr="00AE30F6">
        <w:rPr>
          <w:rFonts w:ascii="Times New Roman" w:hAnsi="Times New Roman" w:cs="Times New Roman"/>
          <w:sz w:val="22"/>
          <w:szCs w:val="22"/>
        </w:rPr>
        <w:softHyphen/>
        <w:t>pera di Cristo come una redenzione e una espiazione (Rm 3,21-26). Ora però riprende lo stesso tema sottolineando come la liberazione dal peccato implichi il passaggio dell'uomo dalla solidarie</w:t>
      </w:r>
      <w:r w:rsidR="0049338B">
        <w:rPr>
          <w:rFonts w:ascii="Times New Roman" w:hAnsi="Times New Roman" w:cs="Times New Roman"/>
          <w:sz w:val="22"/>
          <w:szCs w:val="22"/>
        </w:rPr>
        <w:t>tà con l'umanità peccatrice (vv</w:t>
      </w:r>
      <w:r w:rsidRPr="00AE30F6">
        <w:rPr>
          <w:rFonts w:ascii="Times New Roman" w:hAnsi="Times New Roman" w:cs="Times New Roman"/>
          <w:sz w:val="22"/>
          <w:szCs w:val="22"/>
        </w:rPr>
        <w:t xml:space="preserve"> 12-14) </w:t>
      </w:r>
      <w:r w:rsidR="0049338B">
        <w:rPr>
          <w:rFonts w:ascii="Times New Roman" w:hAnsi="Times New Roman" w:cs="Times New Roman"/>
          <w:sz w:val="22"/>
          <w:szCs w:val="22"/>
        </w:rPr>
        <w:t>alla solidarietà con Cristo (vv</w:t>
      </w:r>
      <w:r w:rsidRPr="00AE30F6">
        <w:rPr>
          <w:rFonts w:ascii="Times New Roman" w:hAnsi="Times New Roman" w:cs="Times New Roman"/>
          <w:sz w:val="22"/>
          <w:szCs w:val="22"/>
        </w:rPr>
        <w:t xml:space="preserve"> 15-19). Il brano termina con un confronto tra il ruolo della </w:t>
      </w:r>
      <w:r w:rsidR="0049338B">
        <w:rPr>
          <w:rFonts w:ascii="Times New Roman" w:hAnsi="Times New Roman" w:cs="Times New Roman"/>
          <w:sz w:val="22"/>
          <w:szCs w:val="22"/>
        </w:rPr>
        <w:t>grazia e quello della legge (vv</w:t>
      </w:r>
      <w:r w:rsidRPr="00AE30F6">
        <w:rPr>
          <w:rFonts w:ascii="Times New Roman" w:hAnsi="Times New Roman" w:cs="Times New Roman"/>
          <w:sz w:val="22"/>
          <w:szCs w:val="22"/>
        </w:rPr>
        <w:t xml:space="preserve"> 20-21).</w:t>
      </w:r>
    </w:p>
    <w:p w:rsidR="0049338B" w:rsidRPr="00AE30F6" w:rsidRDefault="0049338B" w:rsidP="00013210">
      <w:pPr>
        <w:spacing w:line="240" w:lineRule="exact"/>
        <w:ind w:firstLine="360"/>
        <w:jc w:val="both"/>
        <w:rPr>
          <w:rFonts w:ascii="Times New Roman" w:hAnsi="Times New Roman" w:cs="Times New Roman"/>
          <w:sz w:val="22"/>
          <w:szCs w:val="22"/>
        </w:rPr>
      </w:pPr>
    </w:p>
    <w:p w:rsidR="0080024E" w:rsidRDefault="00E21BBB" w:rsidP="00013210">
      <w:pPr>
        <w:spacing w:line="240" w:lineRule="exact"/>
        <w:jc w:val="both"/>
        <w:outlineLvl w:val="4"/>
        <w:rPr>
          <w:rFonts w:ascii="Times New Roman" w:hAnsi="Times New Roman" w:cs="Times New Roman"/>
          <w:sz w:val="22"/>
          <w:szCs w:val="22"/>
        </w:rPr>
      </w:pPr>
      <w:bookmarkStart w:id="5" w:name="bookmark7"/>
      <w:r w:rsidRPr="0049338B">
        <w:rPr>
          <w:rFonts w:ascii="Times New Roman" w:hAnsi="Times New Roman" w:cs="Times New Roman"/>
          <w:b/>
          <w:sz w:val="22"/>
          <w:szCs w:val="22"/>
        </w:rPr>
        <w:t>a. Il peccato di Adamo</w:t>
      </w:r>
      <w:r w:rsidRPr="00AE30F6">
        <w:rPr>
          <w:rFonts w:ascii="Times New Roman" w:hAnsi="Times New Roman" w:cs="Times New Roman"/>
          <w:sz w:val="22"/>
          <w:szCs w:val="22"/>
        </w:rPr>
        <w:t xml:space="preserve"> (Rm 5,12-14)</w:t>
      </w:r>
      <w:bookmarkEnd w:id="5"/>
    </w:p>
    <w:p w:rsidR="0049338B" w:rsidRPr="00AE30F6" w:rsidRDefault="0049338B" w:rsidP="00013210">
      <w:pPr>
        <w:spacing w:line="240" w:lineRule="exact"/>
        <w:jc w:val="both"/>
        <w:outlineLvl w:val="4"/>
        <w:rPr>
          <w:rFonts w:ascii="Times New Roman" w:hAnsi="Times New Roman" w:cs="Times New Roman"/>
          <w:sz w:val="22"/>
          <w:szCs w:val="22"/>
        </w:rPr>
      </w:pP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La solidarietà con l'umanità peccatrice viene descritta in rapporto con colui che, secon</w:t>
      </w:r>
      <w:r w:rsidRPr="00AE30F6">
        <w:rPr>
          <w:rFonts w:ascii="Times New Roman" w:hAnsi="Times New Roman" w:cs="Times New Roman"/>
          <w:sz w:val="22"/>
          <w:szCs w:val="22"/>
        </w:rPr>
        <w:softHyphen/>
        <w:t>do la Genesi, è stato il primo peccatore.</w:t>
      </w:r>
    </w:p>
    <w:p w:rsidR="0049338B" w:rsidRPr="00AE30F6" w:rsidRDefault="0049338B" w:rsidP="00013210">
      <w:pPr>
        <w:spacing w:line="240" w:lineRule="exact"/>
        <w:ind w:firstLine="360"/>
        <w:jc w:val="both"/>
        <w:rPr>
          <w:rFonts w:ascii="Times New Roman" w:hAnsi="Times New Roman" w:cs="Times New Roman"/>
          <w:sz w:val="22"/>
          <w:szCs w:val="22"/>
        </w:rPr>
      </w:pPr>
    </w:p>
    <w:p w:rsidR="0080024E" w:rsidRPr="00AE30F6" w:rsidRDefault="0049338B" w:rsidP="00013210">
      <w:pPr>
        <w:spacing w:line="240" w:lineRule="exact"/>
        <w:jc w:val="both"/>
        <w:rPr>
          <w:rFonts w:ascii="Times New Roman" w:hAnsi="Times New Roman" w:cs="Times New Roman"/>
          <w:sz w:val="22"/>
          <w:szCs w:val="22"/>
        </w:rPr>
      </w:pPr>
      <w:r w:rsidRPr="0049338B">
        <w:rPr>
          <w:rFonts w:ascii="Times New Roman" w:hAnsi="Times New Roman" w:cs="Times New Roman"/>
          <w:b/>
          <w:sz w:val="22"/>
          <w:szCs w:val="22"/>
        </w:rPr>
        <w:t>v. 12</w:t>
      </w:r>
      <w:r>
        <w:rPr>
          <w:rFonts w:ascii="Times New Roman" w:hAnsi="Times New Roman" w:cs="Times New Roman"/>
          <w:sz w:val="22"/>
          <w:szCs w:val="22"/>
        </w:rPr>
        <w:t>. Il</w:t>
      </w:r>
      <w:r w:rsidR="00E21BBB" w:rsidRPr="00AE30F6">
        <w:rPr>
          <w:rFonts w:ascii="Times New Roman" w:hAnsi="Times New Roman" w:cs="Times New Roman"/>
          <w:sz w:val="22"/>
          <w:szCs w:val="22"/>
        </w:rPr>
        <w:t xml:space="preserve"> brano inizia con un «</w:t>
      </w:r>
      <w:r w:rsidR="00E21BBB" w:rsidRPr="0049338B">
        <w:rPr>
          <w:rFonts w:ascii="Times New Roman" w:hAnsi="Times New Roman" w:cs="Times New Roman"/>
          <w:i/>
          <w:sz w:val="22"/>
          <w:szCs w:val="22"/>
        </w:rPr>
        <w:t>quindi</w:t>
      </w:r>
      <w:r w:rsidR="00E21BBB" w:rsidRPr="00AE30F6">
        <w:rPr>
          <w:rFonts w:ascii="Times New Roman" w:hAnsi="Times New Roman" w:cs="Times New Roman"/>
          <w:sz w:val="22"/>
          <w:szCs w:val="22"/>
        </w:rPr>
        <w:t>» esplicativo, mediante il quale Paolo ricollega quanto sta per dire al brano precedente, indicando così l'intenzione di dare ulteriori spiegazioni circa il ruolo svolto da Cristo nella riconciliazione dell'umanità con Dio. L'apostolo prosegue con un «</w:t>
      </w:r>
      <w:r w:rsidR="00E21BBB" w:rsidRPr="0049338B">
        <w:rPr>
          <w:rFonts w:ascii="Times New Roman" w:hAnsi="Times New Roman" w:cs="Times New Roman"/>
          <w:i/>
          <w:sz w:val="22"/>
          <w:szCs w:val="22"/>
        </w:rPr>
        <w:t>come</w:t>
      </w:r>
      <w:r w:rsidR="00E21BBB" w:rsidRPr="00AE30F6">
        <w:rPr>
          <w:rFonts w:ascii="Times New Roman" w:hAnsi="Times New Roman" w:cs="Times New Roman"/>
          <w:sz w:val="22"/>
          <w:szCs w:val="22"/>
        </w:rPr>
        <w:t>», che introduce un confronto tra due personaggi, Adamo e Cristo. Il primo termine di paragone è Adamo, il quale sarà cita</w:t>
      </w:r>
      <w:r w:rsidR="00E21BBB" w:rsidRPr="00AE30F6">
        <w:rPr>
          <w:rFonts w:ascii="Times New Roman" w:hAnsi="Times New Roman" w:cs="Times New Roman"/>
          <w:sz w:val="22"/>
          <w:szCs w:val="22"/>
        </w:rPr>
        <w:softHyphen/>
        <w:t>to per nome solo in seguito. Il riferimento al progenitore dell'umanità deve essere compre</w:t>
      </w:r>
      <w:r w:rsidR="00E21BBB" w:rsidRPr="00AE30F6">
        <w:rPr>
          <w:rFonts w:ascii="Times New Roman" w:hAnsi="Times New Roman" w:cs="Times New Roman"/>
          <w:sz w:val="22"/>
          <w:szCs w:val="22"/>
        </w:rPr>
        <w:softHyphen/>
        <w:t>so alla luce di un concetto tipico del mondo biblico designato con l'appellativo di persona</w:t>
      </w:r>
      <w:r w:rsidR="00E21BBB" w:rsidRPr="00AE30F6">
        <w:rPr>
          <w:rFonts w:ascii="Times New Roman" w:hAnsi="Times New Roman" w:cs="Times New Roman"/>
          <w:sz w:val="22"/>
          <w:szCs w:val="22"/>
        </w:rPr>
        <w:softHyphen/>
        <w:t>lità corporativa: in base ad esso una collettività viene identificata con una singola persona, la quale rappresenta tutti i suoi membri ed esprime in se stessa quelle realtà che stanno alla base della loro aggregazione. Così Adamo è presentato nella Genesi come il progeni</w:t>
      </w:r>
      <w:r w:rsidR="00E21BBB" w:rsidRPr="00AE30F6">
        <w:rPr>
          <w:rFonts w:ascii="Times New Roman" w:hAnsi="Times New Roman" w:cs="Times New Roman"/>
          <w:sz w:val="22"/>
          <w:szCs w:val="22"/>
        </w:rPr>
        <w:softHyphen/>
        <w:t>tore, il simbolo e il rappresentante di tutta l'umanità nei suoi aspetti sia positivi che nega</w:t>
      </w:r>
      <w:r w:rsidR="00E21BBB" w:rsidRPr="00AE30F6">
        <w:rPr>
          <w:rFonts w:ascii="Times New Roman" w:hAnsi="Times New Roman" w:cs="Times New Roman"/>
          <w:sz w:val="22"/>
          <w:szCs w:val="22"/>
        </w:rPr>
        <w:softHyphen/>
        <w:t>tivi.</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Evocando la figura di Adamo, Paolo osserva che «</w:t>
      </w:r>
      <w:r w:rsidRPr="0049338B">
        <w:rPr>
          <w:rFonts w:ascii="Times New Roman" w:hAnsi="Times New Roman" w:cs="Times New Roman"/>
          <w:i/>
          <w:sz w:val="22"/>
          <w:szCs w:val="22"/>
        </w:rPr>
        <w:t>a causa di un solo uomo il peccato è entrato nel mondo e con il peccato la morte</w:t>
      </w:r>
      <w:r w:rsidRPr="00AE30F6">
        <w:rPr>
          <w:rFonts w:ascii="Times New Roman" w:hAnsi="Times New Roman" w:cs="Times New Roman"/>
          <w:sz w:val="22"/>
          <w:szCs w:val="22"/>
        </w:rPr>
        <w:t>». In questa frase, che richiama molto da vici</w:t>
      </w:r>
      <w:r w:rsidRPr="00AE30F6">
        <w:rPr>
          <w:rFonts w:ascii="Times New Roman" w:hAnsi="Times New Roman" w:cs="Times New Roman"/>
          <w:sz w:val="22"/>
          <w:szCs w:val="22"/>
        </w:rPr>
        <w:softHyphen/>
        <w:t>no proprio il testo di Sap 2,24, il diavolo è sostituito con il «</w:t>
      </w:r>
      <w:r w:rsidRPr="003E3524">
        <w:rPr>
          <w:rFonts w:ascii="Times New Roman" w:hAnsi="Times New Roman" w:cs="Times New Roman"/>
          <w:i/>
          <w:sz w:val="22"/>
          <w:szCs w:val="22"/>
        </w:rPr>
        <w:t>peccato</w:t>
      </w:r>
      <w:r w:rsidRPr="00AE30F6">
        <w:rPr>
          <w:rFonts w:ascii="Times New Roman" w:hAnsi="Times New Roman" w:cs="Times New Roman"/>
          <w:sz w:val="22"/>
          <w:szCs w:val="22"/>
        </w:rPr>
        <w:t>», presentato come un'entità personificata che, a partire dal primo uomo, prende possesso dell'umanità intera. Al peccato viene strettamente associata la morte, che nel racconto genesiaco rappresenta la sua immediata c</w:t>
      </w:r>
      <w:r w:rsidR="00AE30F6" w:rsidRPr="00AE30F6">
        <w:rPr>
          <w:rFonts w:ascii="Times New Roman" w:hAnsi="Times New Roman" w:cs="Times New Roman"/>
          <w:sz w:val="22"/>
          <w:szCs w:val="22"/>
        </w:rPr>
        <w:t>onseguenza; anche qui, come in G</w:t>
      </w:r>
      <w:r w:rsidRPr="00AE30F6">
        <w:rPr>
          <w:rFonts w:ascii="Times New Roman" w:hAnsi="Times New Roman" w:cs="Times New Roman"/>
          <w:sz w:val="22"/>
          <w:szCs w:val="22"/>
        </w:rPr>
        <w:t xml:space="preserve">n 3 e più </w:t>
      </w:r>
      <w:r w:rsidRPr="00AE30F6">
        <w:rPr>
          <w:rFonts w:ascii="Times New Roman" w:hAnsi="Times New Roman" w:cs="Times New Roman"/>
          <w:sz w:val="22"/>
          <w:szCs w:val="22"/>
        </w:rPr>
        <w:lastRenderedPageBreak/>
        <w:t>esplicitamente in Sap 2,24, la morte fisica è vista come simbolo di una realtà più drammatica, che consiste nel distac</w:t>
      </w:r>
      <w:r w:rsidRPr="00AE30F6">
        <w:rPr>
          <w:rFonts w:ascii="Times New Roman" w:hAnsi="Times New Roman" w:cs="Times New Roman"/>
          <w:sz w:val="22"/>
          <w:szCs w:val="22"/>
        </w:rPr>
        <w:softHyphen/>
        <w:t>co da Dio.</w:t>
      </w: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Dopo aver caratterizzato Adamo come colui che ha introdotto il peccato e la morte nel mond</w:t>
      </w:r>
      <w:r w:rsidR="003E3524">
        <w:rPr>
          <w:rFonts w:ascii="Times New Roman" w:hAnsi="Times New Roman" w:cs="Times New Roman"/>
          <w:sz w:val="22"/>
          <w:szCs w:val="22"/>
        </w:rPr>
        <w:t>o, Paolo prosegue con un «</w:t>
      </w:r>
      <w:r w:rsidR="003E3524" w:rsidRPr="003E3524">
        <w:rPr>
          <w:rFonts w:ascii="Times New Roman" w:hAnsi="Times New Roman" w:cs="Times New Roman"/>
          <w:i/>
          <w:sz w:val="22"/>
          <w:szCs w:val="22"/>
        </w:rPr>
        <w:t>e così</w:t>
      </w:r>
      <w:r w:rsidRPr="00AE30F6">
        <w:rPr>
          <w:rFonts w:ascii="Times New Roman" w:hAnsi="Times New Roman" w:cs="Times New Roman"/>
          <w:sz w:val="22"/>
          <w:szCs w:val="22"/>
        </w:rPr>
        <w:t>» con cui non introduce ancora, come ci si sarebbe aspettati, il secondo termine di paragone, cioè la figura e il ruolo di Cristo, ma approfondi</w:t>
      </w:r>
      <w:r w:rsidRPr="00AE30F6">
        <w:rPr>
          <w:rFonts w:ascii="Times New Roman" w:hAnsi="Times New Roman" w:cs="Times New Roman"/>
          <w:sz w:val="22"/>
          <w:szCs w:val="22"/>
        </w:rPr>
        <w:softHyphen/>
        <w:t>sce ulteriormente le conseguenze del gesto di Adamo. Egli afferma che, per sua colpa, anche la morte «</w:t>
      </w:r>
      <w:r w:rsidRPr="003E3524">
        <w:rPr>
          <w:rFonts w:ascii="Times New Roman" w:hAnsi="Times New Roman" w:cs="Times New Roman"/>
          <w:i/>
          <w:sz w:val="22"/>
          <w:szCs w:val="22"/>
        </w:rPr>
        <w:t>è entrata</w:t>
      </w:r>
      <w:r w:rsidRPr="00AE30F6">
        <w:rPr>
          <w:rFonts w:ascii="Times New Roman" w:hAnsi="Times New Roman" w:cs="Times New Roman"/>
          <w:sz w:val="22"/>
          <w:szCs w:val="22"/>
        </w:rPr>
        <w:t>» in tutti gli uomini, cioè ha preso possesso di loro, «</w:t>
      </w:r>
      <w:r w:rsidRPr="003E3524">
        <w:rPr>
          <w:rFonts w:ascii="Times New Roman" w:hAnsi="Times New Roman" w:cs="Times New Roman"/>
          <w:i/>
          <w:sz w:val="22"/>
          <w:szCs w:val="22"/>
        </w:rPr>
        <w:t>poiché tutti hanno peccato</w:t>
      </w:r>
      <w:r w:rsidRPr="00AE30F6">
        <w:rPr>
          <w:rFonts w:ascii="Times New Roman" w:hAnsi="Times New Roman" w:cs="Times New Roman"/>
          <w:sz w:val="22"/>
          <w:szCs w:val="22"/>
        </w:rPr>
        <w:t>». Paolo vuole quindi affermare che, entrata nel mondo con il peccato di Adamo, la morte ha raggiunto tutti gli uomini a motivo del fatto che tutti hanno peccato. In altre paro</w:t>
      </w:r>
      <w:r w:rsidRPr="00AE30F6">
        <w:rPr>
          <w:rFonts w:ascii="Times New Roman" w:hAnsi="Times New Roman" w:cs="Times New Roman"/>
          <w:sz w:val="22"/>
          <w:szCs w:val="22"/>
        </w:rPr>
        <w:softHyphen/>
        <w:t>le il peccato di Adamo ha avuto effetti devastanti in quanto tutti gli uomini, con i loro pec</w:t>
      </w:r>
      <w:r w:rsidRPr="00AE30F6">
        <w:rPr>
          <w:rFonts w:ascii="Times New Roman" w:hAnsi="Times New Roman" w:cs="Times New Roman"/>
          <w:sz w:val="22"/>
          <w:szCs w:val="22"/>
        </w:rPr>
        <w:softHyphen/>
        <w:t>cati personali, si sono resi partecipi e corresponsabili di quella situazione di morte a cui egli ha dato inizio. La situazione dei bambini che non hanno ancora raggiunto l'età della ragio</w:t>
      </w:r>
      <w:r w:rsidRPr="00AE30F6">
        <w:rPr>
          <w:rFonts w:ascii="Times New Roman" w:hAnsi="Times New Roman" w:cs="Times New Roman"/>
          <w:sz w:val="22"/>
          <w:szCs w:val="22"/>
        </w:rPr>
        <w:softHyphen/>
        <w:t>ne e quindi non possono peccare personalmente è chiaramente fuori dell'orizzonte di Paolo.</w:t>
      </w:r>
    </w:p>
    <w:p w:rsidR="003E3524" w:rsidRPr="00AE30F6" w:rsidRDefault="003E3524" w:rsidP="00013210">
      <w:pPr>
        <w:spacing w:line="240" w:lineRule="exact"/>
        <w:ind w:firstLine="360"/>
        <w:jc w:val="both"/>
        <w:rPr>
          <w:rFonts w:ascii="Times New Roman" w:hAnsi="Times New Roman" w:cs="Times New Roman"/>
          <w:sz w:val="22"/>
          <w:szCs w:val="22"/>
        </w:rPr>
      </w:pPr>
    </w:p>
    <w:p w:rsidR="0080024E" w:rsidRPr="00AE30F6" w:rsidRDefault="003E3524" w:rsidP="00013210">
      <w:pPr>
        <w:spacing w:line="240" w:lineRule="exact"/>
        <w:jc w:val="both"/>
        <w:rPr>
          <w:rFonts w:ascii="Times New Roman" w:hAnsi="Times New Roman" w:cs="Times New Roman"/>
          <w:sz w:val="22"/>
          <w:szCs w:val="22"/>
        </w:rPr>
      </w:pPr>
      <w:r w:rsidRPr="003E3524">
        <w:rPr>
          <w:rFonts w:ascii="Times New Roman" w:hAnsi="Times New Roman" w:cs="Times New Roman"/>
          <w:b/>
          <w:sz w:val="22"/>
          <w:szCs w:val="22"/>
        </w:rPr>
        <w:t>vv.</w:t>
      </w:r>
      <w:r w:rsidR="00E21BBB" w:rsidRPr="003E3524">
        <w:rPr>
          <w:rFonts w:ascii="Times New Roman" w:hAnsi="Times New Roman" w:cs="Times New Roman"/>
          <w:b/>
          <w:sz w:val="22"/>
          <w:szCs w:val="22"/>
        </w:rPr>
        <w:t xml:space="preserve"> 13-14</w:t>
      </w:r>
      <w:r>
        <w:rPr>
          <w:rFonts w:ascii="Times New Roman" w:hAnsi="Times New Roman" w:cs="Times New Roman"/>
          <w:sz w:val="22"/>
          <w:szCs w:val="22"/>
        </w:rPr>
        <w:t>.</w:t>
      </w:r>
      <w:r w:rsidR="00E21BBB" w:rsidRPr="00AE30F6">
        <w:rPr>
          <w:rFonts w:ascii="Times New Roman" w:hAnsi="Times New Roman" w:cs="Times New Roman"/>
          <w:sz w:val="22"/>
          <w:szCs w:val="22"/>
        </w:rPr>
        <w:t xml:space="preserve"> Questa situazione di peccato e di morte si è protratta, soggiunge l'apostolo, fino al momento in cui Dio ha conferito la legge a Israele. Alla sua mente sale però un'obiezio</w:t>
      </w:r>
      <w:r w:rsidR="00E21BBB" w:rsidRPr="00AE30F6">
        <w:rPr>
          <w:rFonts w:ascii="Times New Roman" w:hAnsi="Times New Roman" w:cs="Times New Roman"/>
          <w:sz w:val="22"/>
          <w:szCs w:val="22"/>
        </w:rPr>
        <w:softHyphen/>
        <w:t>ne: come è possibile ciò «</w:t>
      </w:r>
      <w:r w:rsidR="00E21BBB" w:rsidRPr="003E3524">
        <w:rPr>
          <w:rFonts w:ascii="Times New Roman" w:hAnsi="Times New Roman" w:cs="Times New Roman"/>
          <w:i/>
          <w:sz w:val="22"/>
          <w:szCs w:val="22"/>
        </w:rPr>
        <w:t>se il peccato non può essere imputato quando manca la legge</w:t>
      </w:r>
      <w:r w:rsidR="00E21BBB" w:rsidRPr="00AE30F6">
        <w:rPr>
          <w:rFonts w:ascii="Times New Roman" w:hAnsi="Times New Roman" w:cs="Times New Roman"/>
          <w:sz w:val="22"/>
          <w:szCs w:val="22"/>
        </w:rPr>
        <w:t>»? Se non c'è una legge che proibisce una certa azione, il commetterla non può essere consi</w:t>
      </w:r>
      <w:r w:rsidR="00E21BBB" w:rsidRPr="00AE30F6">
        <w:rPr>
          <w:rFonts w:ascii="Times New Roman" w:hAnsi="Times New Roman" w:cs="Times New Roman"/>
          <w:sz w:val="22"/>
          <w:szCs w:val="22"/>
        </w:rPr>
        <w:softHyphen/>
        <w:t>derato come trasgressione. Ciò è esattamente quanto aveva a</w:t>
      </w:r>
      <w:r>
        <w:rPr>
          <w:rFonts w:ascii="Times New Roman" w:hAnsi="Times New Roman" w:cs="Times New Roman"/>
          <w:sz w:val="22"/>
          <w:szCs w:val="22"/>
        </w:rPr>
        <w:t>ffermato egli stesso in Rm 4,15.</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Ma per Paolo non esiste nessun essere umano che non abbia avuto, se non la legge mosaica, almeno qualcosa di simile: tutti infatti hanno conosciuto Dio (cf. Rm 1,19-20), venendo così a conoscere quella legge morale che hanno volutamente trasgredito. Perciò risponde all'obiezione osservando che «</w:t>
      </w:r>
      <w:r w:rsidRPr="003E3524">
        <w:rPr>
          <w:rFonts w:ascii="Times New Roman" w:hAnsi="Times New Roman" w:cs="Times New Roman"/>
          <w:i/>
          <w:sz w:val="22"/>
          <w:szCs w:val="22"/>
        </w:rPr>
        <w:t>la morte regnò da Adamo fino a Mosè anche su quelli che non avevano peccato con una trasgressione simile a quella di Adamo</w:t>
      </w:r>
      <w:r w:rsidRPr="00AE30F6">
        <w:rPr>
          <w:rFonts w:ascii="Times New Roman" w:hAnsi="Times New Roman" w:cs="Times New Roman"/>
          <w:sz w:val="22"/>
          <w:szCs w:val="22"/>
        </w:rPr>
        <w:t>». In altre parole siccome la morte, vista come un fatto non solo fisico ma anche spirituale (lonta</w:t>
      </w:r>
      <w:r w:rsidRPr="00AE30F6">
        <w:rPr>
          <w:rFonts w:ascii="Times New Roman" w:hAnsi="Times New Roman" w:cs="Times New Roman"/>
          <w:sz w:val="22"/>
          <w:szCs w:val="22"/>
        </w:rPr>
        <w:softHyphen/>
        <w:t>nanza da Dio con tutte le conseguenze descritte in Rm 1,18-33), ha manifestato i suoi effetti devastanti anche su coloro che non avevano ricevuto come Adamo un precetto esplicito, ciò è suf</w:t>
      </w:r>
      <w:r w:rsidRPr="00AE30F6">
        <w:rPr>
          <w:rFonts w:ascii="Times New Roman" w:hAnsi="Times New Roman" w:cs="Times New Roman"/>
          <w:sz w:val="22"/>
          <w:szCs w:val="22"/>
        </w:rPr>
        <w:softHyphen/>
        <w:t>ficiente per dire che anch'essi non sono esenti dal peccato.</w:t>
      </w: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Dopo aver menzionato espressamente due volte il nome di Adamo, che non riapparirà più nella lettera, Paolo aggiunge che egli è «</w:t>
      </w:r>
      <w:r w:rsidRPr="003E3524">
        <w:rPr>
          <w:rFonts w:ascii="Times New Roman" w:hAnsi="Times New Roman" w:cs="Times New Roman"/>
          <w:i/>
          <w:sz w:val="22"/>
          <w:szCs w:val="22"/>
        </w:rPr>
        <w:t>immagine di colui che doveva venire</w:t>
      </w:r>
      <w:r w:rsidRPr="00AE30F6">
        <w:rPr>
          <w:rFonts w:ascii="Times New Roman" w:hAnsi="Times New Roman" w:cs="Times New Roman"/>
          <w:sz w:val="22"/>
          <w:szCs w:val="22"/>
        </w:rPr>
        <w:t>». Con que</w:t>
      </w:r>
      <w:r w:rsidRPr="00AE30F6">
        <w:rPr>
          <w:rFonts w:ascii="Times New Roman" w:hAnsi="Times New Roman" w:cs="Times New Roman"/>
          <w:sz w:val="22"/>
          <w:szCs w:val="22"/>
        </w:rPr>
        <w:softHyphen/>
        <w:t>ste parole riporta il discorso all'intenzione originaria, che era quella di confrontare Adamo con Cristo. Tutti gli uomini si sono resi corresponsabili del peccato commesso dal primo uomo, cioè si sono lasciati liberamente coinvolgere nella situazione che da lui ha avuto ori</w:t>
      </w:r>
      <w:r w:rsidRPr="00AE30F6">
        <w:rPr>
          <w:rFonts w:ascii="Times New Roman" w:hAnsi="Times New Roman" w:cs="Times New Roman"/>
          <w:sz w:val="22"/>
          <w:szCs w:val="22"/>
        </w:rPr>
        <w:softHyphen/>
        <w:t>gine. Ma la sua persona è solo una figura di Cristo: egli parla dunque di Adamo nella misu</w:t>
      </w:r>
      <w:r w:rsidRPr="00AE30F6">
        <w:rPr>
          <w:rFonts w:ascii="Times New Roman" w:hAnsi="Times New Roman" w:cs="Times New Roman"/>
          <w:sz w:val="22"/>
          <w:szCs w:val="22"/>
        </w:rPr>
        <w:softHyphen/>
        <w:t>ra in cui è utile per capire meglio il ruolo di Cristo.</w:t>
      </w:r>
    </w:p>
    <w:p w:rsidR="003E3524" w:rsidRPr="00AE30F6" w:rsidRDefault="003E3524" w:rsidP="00013210">
      <w:pPr>
        <w:spacing w:line="240" w:lineRule="exact"/>
        <w:ind w:firstLine="360"/>
        <w:jc w:val="both"/>
        <w:rPr>
          <w:rFonts w:ascii="Times New Roman" w:hAnsi="Times New Roman" w:cs="Times New Roman"/>
          <w:sz w:val="22"/>
          <w:szCs w:val="22"/>
        </w:rPr>
      </w:pPr>
    </w:p>
    <w:p w:rsidR="0080024E" w:rsidRDefault="00E21BBB" w:rsidP="00013210">
      <w:pPr>
        <w:spacing w:line="240" w:lineRule="exact"/>
        <w:jc w:val="both"/>
        <w:outlineLvl w:val="4"/>
        <w:rPr>
          <w:rFonts w:ascii="Times New Roman" w:hAnsi="Times New Roman" w:cs="Times New Roman"/>
          <w:sz w:val="22"/>
          <w:szCs w:val="22"/>
        </w:rPr>
      </w:pPr>
      <w:bookmarkStart w:id="6" w:name="bookmark8"/>
      <w:r w:rsidRPr="003E3524">
        <w:rPr>
          <w:rFonts w:ascii="Times New Roman" w:hAnsi="Times New Roman" w:cs="Times New Roman"/>
          <w:b/>
          <w:sz w:val="22"/>
          <w:szCs w:val="22"/>
        </w:rPr>
        <w:t>b. La vittoria di Dio in Cristo</w:t>
      </w:r>
      <w:r w:rsidRPr="00AE30F6">
        <w:rPr>
          <w:rFonts w:ascii="Times New Roman" w:hAnsi="Times New Roman" w:cs="Times New Roman"/>
          <w:sz w:val="22"/>
          <w:szCs w:val="22"/>
        </w:rPr>
        <w:t xml:space="preserve"> (Rm 5,15-19)</w:t>
      </w:r>
      <w:bookmarkEnd w:id="6"/>
    </w:p>
    <w:p w:rsidR="003E3524" w:rsidRPr="00AE30F6" w:rsidRDefault="003E3524" w:rsidP="00013210">
      <w:pPr>
        <w:spacing w:line="240" w:lineRule="exact"/>
        <w:jc w:val="both"/>
        <w:outlineLvl w:val="4"/>
        <w:rPr>
          <w:rFonts w:ascii="Times New Roman" w:hAnsi="Times New Roman" w:cs="Times New Roman"/>
          <w:sz w:val="22"/>
          <w:szCs w:val="22"/>
        </w:rPr>
      </w:pP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La seconda parte del brano è dominata dal con</w:t>
      </w:r>
      <w:r w:rsidRPr="00AE30F6">
        <w:rPr>
          <w:rFonts w:ascii="Times New Roman" w:hAnsi="Times New Roman" w:cs="Times New Roman"/>
          <w:sz w:val="22"/>
          <w:szCs w:val="22"/>
        </w:rPr>
        <w:softHyphen/>
        <w:t>fronto tra l'opera di Adamo e quella di Cristo. Anzitutto l'a</w:t>
      </w:r>
      <w:r w:rsidRPr="00AE30F6">
        <w:rPr>
          <w:rFonts w:ascii="Times New Roman" w:hAnsi="Times New Roman" w:cs="Times New Roman"/>
          <w:sz w:val="22"/>
          <w:szCs w:val="22"/>
        </w:rPr>
        <w:softHyphen/>
        <w:t>postolo sottolinea la supe</w:t>
      </w:r>
      <w:r w:rsidRPr="00AE30F6">
        <w:rPr>
          <w:rFonts w:ascii="Times New Roman" w:hAnsi="Times New Roman" w:cs="Times New Roman"/>
          <w:sz w:val="22"/>
          <w:szCs w:val="22"/>
        </w:rPr>
        <w:softHyphen/>
        <w:t>riorità dell'opera di Cristo su quella di Adamo e successi</w:t>
      </w:r>
      <w:r w:rsidRPr="00AE30F6">
        <w:rPr>
          <w:rFonts w:ascii="Times New Roman" w:hAnsi="Times New Roman" w:cs="Times New Roman"/>
          <w:sz w:val="22"/>
          <w:szCs w:val="22"/>
        </w:rPr>
        <w:softHyphen/>
        <w:t>vamente li contrappone l'uno all'altro facendo ricor</w:t>
      </w:r>
      <w:r w:rsidRPr="00AE30F6">
        <w:rPr>
          <w:rFonts w:ascii="Times New Roman" w:hAnsi="Times New Roman" w:cs="Times New Roman"/>
          <w:sz w:val="22"/>
          <w:szCs w:val="22"/>
        </w:rPr>
        <w:softHyphen/>
        <w:t>so al parallelismo antitetico.</w:t>
      </w:r>
    </w:p>
    <w:p w:rsidR="003E3524" w:rsidRPr="00AE30F6" w:rsidRDefault="003E3524" w:rsidP="00013210">
      <w:pPr>
        <w:spacing w:line="240" w:lineRule="exact"/>
        <w:ind w:firstLine="360"/>
        <w:jc w:val="both"/>
        <w:rPr>
          <w:rFonts w:ascii="Times New Roman" w:hAnsi="Times New Roman" w:cs="Times New Roman"/>
          <w:sz w:val="22"/>
          <w:szCs w:val="22"/>
        </w:rPr>
      </w:pPr>
    </w:p>
    <w:p w:rsidR="0080024E" w:rsidRPr="00AE30F6" w:rsidRDefault="003E3524" w:rsidP="00013210">
      <w:pPr>
        <w:spacing w:line="240" w:lineRule="exact"/>
        <w:jc w:val="both"/>
        <w:rPr>
          <w:rFonts w:ascii="Times New Roman" w:hAnsi="Times New Roman" w:cs="Times New Roman"/>
          <w:sz w:val="22"/>
          <w:szCs w:val="22"/>
        </w:rPr>
      </w:pPr>
      <w:r w:rsidRPr="003E3524">
        <w:rPr>
          <w:rFonts w:ascii="Times New Roman" w:hAnsi="Times New Roman" w:cs="Times New Roman"/>
          <w:b/>
          <w:sz w:val="22"/>
          <w:szCs w:val="22"/>
        </w:rPr>
        <w:t>vv.</w:t>
      </w:r>
      <w:r w:rsidR="00E21BBB" w:rsidRPr="003E3524">
        <w:rPr>
          <w:rFonts w:ascii="Times New Roman" w:hAnsi="Times New Roman" w:cs="Times New Roman"/>
          <w:b/>
          <w:sz w:val="22"/>
          <w:szCs w:val="22"/>
        </w:rPr>
        <w:t xml:space="preserve"> 15-17</w:t>
      </w:r>
      <w:r>
        <w:rPr>
          <w:rFonts w:ascii="Times New Roman" w:hAnsi="Times New Roman" w:cs="Times New Roman"/>
          <w:sz w:val="22"/>
          <w:szCs w:val="22"/>
        </w:rPr>
        <w:t>.</w:t>
      </w:r>
      <w:r w:rsidR="00E21BBB" w:rsidRPr="00AE30F6">
        <w:rPr>
          <w:rFonts w:ascii="Times New Roman" w:hAnsi="Times New Roman" w:cs="Times New Roman"/>
          <w:sz w:val="22"/>
          <w:szCs w:val="22"/>
        </w:rPr>
        <w:t xml:space="preserve"> Anzitutto Paolo mette in luce la superiorità di Cristo su Adamo. Anche in questo brano Paolo ragio</w:t>
      </w:r>
      <w:r w:rsidR="00E21BBB" w:rsidRPr="00AE30F6">
        <w:rPr>
          <w:rFonts w:ascii="Times New Roman" w:hAnsi="Times New Roman" w:cs="Times New Roman"/>
          <w:sz w:val="22"/>
          <w:szCs w:val="22"/>
        </w:rPr>
        <w:softHyphen/>
        <w:t>na in termini di personalità corporativa, ispirandosi a due figure bibliche, il Servo di JHWH e il Figlio dell'uomo, che incarnano in se stesse tutto il popolo eletto. Il Servo di JHWH è un personaggio sconosciuto che annunzia ai giudei esuli in Babilonia la loro immi</w:t>
      </w:r>
      <w:r w:rsidR="00E21BBB" w:rsidRPr="00AE30F6">
        <w:rPr>
          <w:rFonts w:ascii="Times New Roman" w:hAnsi="Times New Roman" w:cs="Times New Roman"/>
          <w:sz w:val="22"/>
          <w:szCs w:val="22"/>
        </w:rPr>
        <w:softHyphen/>
        <w:t>nente liberazione (Is 4,17), ma è osteggiato e perseguitato (Is 49,1-6; 50,4-9), finché viene addirittura eliminato fisicamente (Is 52,13-53,12). Tuttavia proprio mediante la sua morte porta a termine la sua missione: «</w:t>
      </w:r>
      <w:r w:rsidR="00E21BBB" w:rsidRPr="003E3524">
        <w:rPr>
          <w:rFonts w:ascii="Times New Roman" w:hAnsi="Times New Roman" w:cs="Times New Roman"/>
          <w:i/>
          <w:sz w:val="22"/>
          <w:szCs w:val="22"/>
        </w:rPr>
        <w:t>Avendo offerto se stesso in espiazione, vedrà una discen</w:t>
      </w:r>
      <w:r w:rsidR="00E21BBB" w:rsidRPr="003E3524">
        <w:rPr>
          <w:rFonts w:ascii="Times New Roman" w:hAnsi="Times New Roman" w:cs="Times New Roman"/>
          <w:i/>
          <w:sz w:val="22"/>
          <w:szCs w:val="22"/>
        </w:rPr>
        <w:softHyphen/>
        <w:t>denza, vivrà a lungo, si compirà per mezzo suo la volontà del Signore</w:t>
      </w:r>
      <w:r w:rsidR="00E21BBB" w:rsidRPr="00AE30F6">
        <w:rPr>
          <w:rFonts w:ascii="Times New Roman" w:hAnsi="Times New Roman" w:cs="Times New Roman"/>
          <w:sz w:val="22"/>
          <w:szCs w:val="22"/>
        </w:rPr>
        <w:t>» (Is 53,10); «</w:t>
      </w:r>
      <w:r w:rsidR="00E21BBB" w:rsidRPr="003E3524">
        <w:rPr>
          <w:rFonts w:ascii="Times New Roman" w:hAnsi="Times New Roman" w:cs="Times New Roman"/>
          <w:i/>
          <w:sz w:val="22"/>
          <w:szCs w:val="22"/>
        </w:rPr>
        <w:t>Il giusto mio servo giustificherà i molti, egli si è addossato la loro iniquità</w:t>
      </w:r>
      <w:r>
        <w:rPr>
          <w:rFonts w:ascii="Times New Roman" w:hAnsi="Times New Roman" w:cs="Times New Roman"/>
          <w:sz w:val="22"/>
          <w:szCs w:val="22"/>
        </w:rPr>
        <w:t>» (Is 53,1</w:t>
      </w:r>
      <w:r w:rsidR="00E21BBB" w:rsidRPr="00AE30F6">
        <w:rPr>
          <w:rFonts w:ascii="Times New Roman" w:hAnsi="Times New Roman" w:cs="Times New Roman"/>
          <w:sz w:val="22"/>
          <w:szCs w:val="22"/>
        </w:rPr>
        <w:t>1). Mediante la sua sofferenza e la sua morte, di cui sono responsabili proprio coloro a cui è diretto il suo messaggio, il Servo diventa dunque il punto di aggregazione degli israeliti (i «</w:t>
      </w:r>
      <w:r w:rsidR="00E21BBB" w:rsidRPr="003E3524">
        <w:rPr>
          <w:rFonts w:ascii="Times New Roman" w:hAnsi="Times New Roman" w:cs="Times New Roman"/>
          <w:i/>
          <w:sz w:val="22"/>
          <w:szCs w:val="22"/>
        </w:rPr>
        <w:t>molti</w:t>
      </w:r>
      <w:r w:rsidR="00E21BBB" w:rsidRPr="00AE30F6">
        <w:rPr>
          <w:rFonts w:ascii="Times New Roman" w:hAnsi="Times New Roman" w:cs="Times New Roman"/>
          <w:sz w:val="22"/>
          <w:szCs w:val="22"/>
        </w:rPr>
        <w:t>») disper</w:t>
      </w:r>
      <w:r w:rsidR="00E21BBB" w:rsidRPr="00AE30F6">
        <w:rPr>
          <w:rFonts w:ascii="Times New Roman" w:hAnsi="Times New Roman" w:cs="Times New Roman"/>
          <w:sz w:val="22"/>
          <w:szCs w:val="22"/>
        </w:rPr>
        <w:softHyphen/>
        <w:t>si in terra straniera, che in lui riscoprono la loro elezione e ritornano al loro Dio.</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Il Figlio dell'uomo, di cui si parla nel libro di Daniele (Dan 7), è un individuo (= figlio) appartenente alla razza umana (= «uomo» in senso collettivo): egli è "l'Uomo" per eccellen</w:t>
      </w:r>
      <w:r w:rsidRPr="00AE30F6">
        <w:rPr>
          <w:rFonts w:ascii="Times New Roman" w:hAnsi="Times New Roman" w:cs="Times New Roman"/>
          <w:sz w:val="22"/>
          <w:szCs w:val="22"/>
        </w:rPr>
        <w:softHyphen/>
        <w:t>za, il nuovo Adamo, al quale è affidato, in contrasto con il primo Adamo, il compito di mediatore della salvezza. Il Figlio dell'uomo viene «</w:t>
      </w:r>
      <w:r w:rsidRPr="003E3524">
        <w:rPr>
          <w:rFonts w:ascii="Times New Roman" w:hAnsi="Times New Roman" w:cs="Times New Roman"/>
          <w:i/>
          <w:sz w:val="22"/>
          <w:szCs w:val="22"/>
        </w:rPr>
        <w:t>sulle nubi del cielo</w:t>
      </w:r>
      <w:r w:rsidRPr="00AE30F6">
        <w:rPr>
          <w:rFonts w:ascii="Times New Roman" w:hAnsi="Times New Roman" w:cs="Times New Roman"/>
          <w:sz w:val="22"/>
          <w:szCs w:val="22"/>
        </w:rPr>
        <w:t>», cioè da Dio, e ric</w:t>
      </w:r>
      <w:r w:rsidR="003E3524">
        <w:rPr>
          <w:rFonts w:ascii="Times New Roman" w:hAnsi="Times New Roman" w:cs="Times New Roman"/>
          <w:sz w:val="22"/>
          <w:szCs w:val="22"/>
        </w:rPr>
        <w:t>e</w:t>
      </w:r>
      <w:r w:rsidR="003E3524">
        <w:rPr>
          <w:rFonts w:ascii="Times New Roman" w:hAnsi="Times New Roman" w:cs="Times New Roman"/>
          <w:sz w:val="22"/>
          <w:szCs w:val="22"/>
        </w:rPr>
        <w:softHyphen/>
        <w:t>ve da lui un regno eterno (vv</w:t>
      </w:r>
      <w:r w:rsidRPr="00AE30F6">
        <w:rPr>
          <w:rFonts w:ascii="Times New Roman" w:hAnsi="Times New Roman" w:cs="Times New Roman"/>
          <w:sz w:val="22"/>
          <w:szCs w:val="22"/>
        </w:rPr>
        <w:t xml:space="preserve"> 13-14): egli è dunque il mediatore escatologico per mezzo del quale Dio instaura il suo regno, ma al tempo stesso rappresenta il popolo dei santi dell'Altissimo,</w:t>
      </w:r>
      <w:r w:rsidR="003E3524">
        <w:rPr>
          <w:rFonts w:ascii="Times New Roman" w:hAnsi="Times New Roman" w:cs="Times New Roman"/>
          <w:sz w:val="22"/>
          <w:szCs w:val="22"/>
        </w:rPr>
        <w:t xml:space="preserve"> cioè l'Israele escatologico (v</w:t>
      </w:r>
      <w:r w:rsidRPr="00AE30F6">
        <w:rPr>
          <w:rFonts w:ascii="Times New Roman" w:hAnsi="Times New Roman" w:cs="Times New Roman"/>
          <w:sz w:val="22"/>
          <w:szCs w:val="22"/>
        </w:rPr>
        <w:t xml:space="preserve"> 27).</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La superiorità di Cristo su Adamo appare dal fatto che «</w:t>
      </w:r>
      <w:r w:rsidRPr="003E3524">
        <w:rPr>
          <w:rFonts w:ascii="Times New Roman" w:hAnsi="Times New Roman" w:cs="Times New Roman"/>
          <w:i/>
          <w:sz w:val="22"/>
          <w:szCs w:val="22"/>
        </w:rPr>
        <w:t>il</w:t>
      </w:r>
      <w:r w:rsidR="00AE30F6" w:rsidRPr="003E3524">
        <w:rPr>
          <w:rFonts w:ascii="Times New Roman" w:hAnsi="Times New Roman" w:cs="Times New Roman"/>
          <w:i/>
          <w:sz w:val="22"/>
          <w:szCs w:val="22"/>
        </w:rPr>
        <w:t xml:space="preserve"> dono di grazia</w:t>
      </w:r>
      <w:r w:rsidR="00AE30F6" w:rsidRPr="00AE30F6">
        <w:rPr>
          <w:rFonts w:ascii="Times New Roman" w:hAnsi="Times New Roman" w:cs="Times New Roman"/>
          <w:sz w:val="22"/>
          <w:szCs w:val="22"/>
        </w:rPr>
        <w:t xml:space="preserve">» </w:t>
      </w:r>
      <w:r w:rsidRPr="00AE30F6">
        <w:rPr>
          <w:rFonts w:ascii="Times New Roman" w:hAnsi="Times New Roman" w:cs="Times New Roman"/>
          <w:sz w:val="22"/>
          <w:szCs w:val="22"/>
        </w:rPr>
        <w:t xml:space="preserve"> non è come la «</w:t>
      </w:r>
      <w:r w:rsidRPr="007D006A">
        <w:rPr>
          <w:rFonts w:ascii="Times New Roman" w:hAnsi="Times New Roman" w:cs="Times New Roman"/>
          <w:i/>
          <w:sz w:val="22"/>
          <w:szCs w:val="22"/>
        </w:rPr>
        <w:t>caduta</w:t>
      </w:r>
      <w:r w:rsidRPr="00AE30F6">
        <w:rPr>
          <w:rFonts w:ascii="Times New Roman" w:hAnsi="Times New Roman" w:cs="Times New Roman"/>
          <w:sz w:val="22"/>
          <w:szCs w:val="22"/>
        </w:rPr>
        <w:t>»: infatti se la caduta di uno solo ha fatto sì che «</w:t>
      </w:r>
      <w:r w:rsidRPr="007D006A">
        <w:rPr>
          <w:rFonts w:ascii="Times New Roman" w:hAnsi="Times New Roman" w:cs="Times New Roman"/>
          <w:i/>
          <w:sz w:val="22"/>
          <w:szCs w:val="22"/>
        </w:rPr>
        <w:t>tutti</w:t>
      </w:r>
      <w:r w:rsidRPr="00AE30F6">
        <w:rPr>
          <w:rFonts w:ascii="Times New Roman" w:hAnsi="Times New Roman" w:cs="Times New Roman"/>
          <w:sz w:val="22"/>
          <w:szCs w:val="22"/>
        </w:rPr>
        <w:t>» morissero, «</w:t>
      </w:r>
      <w:r w:rsidRPr="007D006A">
        <w:rPr>
          <w:rFonts w:ascii="Times New Roman" w:hAnsi="Times New Roman" w:cs="Times New Roman"/>
          <w:i/>
          <w:sz w:val="22"/>
          <w:szCs w:val="22"/>
        </w:rPr>
        <w:t>molto di più</w:t>
      </w:r>
      <w:r w:rsidRPr="00AE30F6">
        <w:rPr>
          <w:rFonts w:ascii="Times New Roman" w:hAnsi="Times New Roman" w:cs="Times New Roman"/>
          <w:sz w:val="22"/>
          <w:szCs w:val="22"/>
        </w:rPr>
        <w:t>» grazie a un solo «</w:t>
      </w:r>
      <w:r w:rsidRPr="007D006A">
        <w:rPr>
          <w:rFonts w:ascii="Times New Roman" w:hAnsi="Times New Roman" w:cs="Times New Roman"/>
          <w:i/>
          <w:sz w:val="22"/>
          <w:szCs w:val="22"/>
        </w:rPr>
        <w:t>uomo</w:t>
      </w:r>
      <w:r w:rsidRPr="00AE30F6">
        <w:rPr>
          <w:rFonts w:ascii="Times New Roman" w:hAnsi="Times New Roman" w:cs="Times New Roman"/>
          <w:sz w:val="22"/>
          <w:szCs w:val="22"/>
        </w:rPr>
        <w:t xml:space="preserve">», </w:t>
      </w:r>
      <w:r w:rsidRPr="00AE30F6">
        <w:rPr>
          <w:rFonts w:ascii="Times New Roman" w:hAnsi="Times New Roman" w:cs="Times New Roman"/>
          <w:sz w:val="22"/>
          <w:szCs w:val="22"/>
        </w:rPr>
        <w:lastRenderedPageBreak/>
        <w:t>Gesù Cristo, la grazia di Dio ha abbondato «</w:t>
      </w:r>
      <w:r w:rsidRPr="007D006A">
        <w:rPr>
          <w:rFonts w:ascii="Times New Roman" w:hAnsi="Times New Roman" w:cs="Times New Roman"/>
          <w:i/>
          <w:sz w:val="22"/>
          <w:szCs w:val="22"/>
        </w:rPr>
        <w:t>per tutti</w:t>
      </w:r>
      <w:r w:rsidRPr="00AE30F6">
        <w:rPr>
          <w:rFonts w:ascii="Times New Roman" w:hAnsi="Times New Roman" w:cs="Times New Roman"/>
          <w:sz w:val="22"/>
          <w:szCs w:val="22"/>
        </w:rPr>
        <w:t>». In altre parole, pro</w:t>
      </w:r>
      <w:r w:rsidRPr="00AE30F6">
        <w:rPr>
          <w:rFonts w:ascii="Times New Roman" w:hAnsi="Times New Roman" w:cs="Times New Roman"/>
          <w:sz w:val="22"/>
          <w:szCs w:val="22"/>
        </w:rPr>
        <w:softHyphen/>
        <w:t>prio per la sua funzione di Uomo (Figlio dell'uomo, nuovo Adamo) e di Servo di JHWH, Cristo ha portato non solo alla moltitudine di Israele, ma a tutta l'umanità una grazia che è immensamente più grande di quella che le competeva prima della caduta.</w:t>
      </w: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Ciò è evidente se si considera che è stato un solo atto peccaminoso a procurare la con</w:t>
      </w:r>
      <w:r w:rsidRPr="00AE30F6">
        <w:rPr>
          <w:rFonts w:ascii="Times New Roman" w:hAnsi="Times New Roman" w:cs="Times New Roman"/>
          <w:sz w:val="22"/>
          <w:szCs w:val="22"/>
        </w:rPr>
        <w:softHyphen/>
        <w:t>danna, mentre sono molte le cadute che hanno dovuto essere eliminate mediante quella grazia speciale che consiste nella giustificazione. Infine, se è vero che la caduta di uno solo è stata capace di far regnare la morte, molto più grande è il dono della giustizia, attuata da Cristo, perché in forza di esso quelli che lo ricevono regneranno (un giorno) nella vita. Nell'opera di Cristo, nuovo Adamo, si attua quindi un «</w:t>
      </w:r>
      <w:r w:rsidRPr="007D006A">
        <w:rPr>
          <w:rFonts w:ascii="Times New Roman" w:hAnsi="Times New Roman" w:cs="Times New Roman"/>
          <w:i/>
          <w:sz w:val="22"/>
          <w:szCs w:val="22"/>
        </w:rPr>
        <w:t>di più</w:t>
      </w:r>
      <w:r w:rsidRPr="00AE30F6">
        <w:rPr>
          <w:rFonts w:ascii="Times New Roman" w:hAnsi="Times New Roman" w:cs="Times New Roman"/>
          <w:sz w:val="22"/>
          <w:szCs w:val="22"/>
        </w:rPr>
        <w:t>» rispetto a ciò che è stato compiuto dal primo Adamo. Questi infatti ha commesso un'azione pecca</w:t>
      </w:r>
      <w:r w:rsidRPr="00AE30F6">
        <w:rPr>
          <w:rFonts w:ascii="Times New Roman" w:hAnsi="Times New Roman" w:cs="Times New Roman"/>
          <w:sz w:val="22"/>
          <w:szCs w:val="22"/>
        </w:rPr>
        <w:softHyphen/>
        <w:t>minosa (caduta), che è il tipo e il punto di partenza di tutte le altre, e da essa è derivata la morte. Cristo invece ha vinto la morte, ha effuso la grazia di Dio, ha effettuato la giustifica</w:t>
      </w:r>
      <w:r w:rsidRPr="00AE30F6">
        <w:rPr>
          <w:rFonts w:ascii="Times New Roman" w:hAnsi="Times New Roman" w:cs="Times New Roman"/>
          <w:sz w:val="22"/>
          <w:szCs w:val="22"/>
        </w:rPr>
        <w:softHyphen/>
        <w:t>zione e ha instaurato il regno di Dio, aprendo la strada alla risurrezione finale. Egli ha così dimostrato una potenza aggregativa che mette decisamente in secondo piano quella dis</w:t>
      </w:r>
      <w:r w:rsidRPr="00AE30F6">
        <w:rPr>
          <w:rFonts w:ascii="Times New Roman" w:hAnsi="Times New Roman" w:cs="Times New Roman"/>
          <w:sz w:val="22"/>
          <w:szCs w:val="22"/>
        </w:rPr>
        <w:softHyphen/>
        <w:t>gregativa di Adamo.</w:t>
      </w:r>
    </w:p>
    <w:p w:rsidR="003E3524" w:rsidRPr="00AE30F6" w:rsidRDefault="003E3524" w:rsidP="00013210">
      <w:pPr>
        <w:spacing w:line="240" w:lineRule="exact"/>
        <w:ind w:firstLine="360"/>
        <w:jc w:val="both"/>
        <w:rPr>
          <w:rFonts w:ascii="Times New Roman" w:hAnsi="Times New Roman" w:cs="Times New Roman"/>
          <w:sz w:val="22"/>
          <w:szCs w:val="22"/>
        </w:rPr>
      </w:pPr>
    </w:p>
    <w:p w:rsidR="0080024E" w:rsidRPr="00AE30F6" w:rsidRDefault="007D006A" w:rsidP="00013210">
      <w:pPr>
        <w:spacing w:line="240" w:lineRule="exact"/>
        <w:jc w:val="both"/>
        <w:rPr>
          <w:rFonts w:ascii="Times New Roman" w:hAnsi="Times New Roman" w:cs="Times New Roman"/>
          <w:sz w:val="22"/>
          <w:szCs w:val="22"/>
        </w:rPr>
      </w:pPr>
      <w:r w:rsidRPr="007D006A">
        <w:rPr>
          <w:rFonts w:ascii="Times New Roman" w:hAnsi="Times New Roman" w:cs="Times New Roman"/>
          <w:b/>
          <w:sz w:val="22"/>
          <w:szCs w:val="22"/>
        </w:rPr>
        <w:t>vv.</w:t>
      </w:r>
      <w:r w:rsidR="00E21BBB" w:rsidRPr="007D006A">
        <w:rPr>
          <w:rFonts w:ascii="Times New Roman" w:hAnsi="Times New Roman" w:cs="Times New Roman"/>
          <w:b/>
          <w:sz w:val="22"/>
          <w:szCs w:val="22"/>
        </w:rPr>
        <w:t xml:space="preserve"> 18-19</w:t>
      </w:r>
      <w:r>
        <w:rPr>
          <w:rFonts w:ascii="Times New Roman" w:hAnsi="Times New Roman" w:cs="Times New Roman"/>
          <w:sz w:val="22"/>
          <w:szCs w:val="22"/>
        </w:rPr>
        <w:t>.</w:t>
      </w:r>
      <w:r w:rsidR="00E21BBB" w:rsidRPr="00AE30F6">
        <w:rPr>
          <w:rFonts w:ascii="Times New Roman" w:hAnsi="Times New Roman" w:cs="Times New Roman"/>
          <w:sz w:val="22"/>
          <w:szCs w:val="22"/>
        </w:rPr>
        <w:t xml:space="preserve"> Nella seconda parte del brano si trovano due frasi fortemente ellittiche nelle quali Paolo mette in contrasto i due Adami mediante un serrato parallelismo antitetico.</w:t>
      </w:r>
      <w:r>
        <w:rPr>
          <w:rFonts w:ascii="Times New Roman" w:hAnsi="Times New Roman" w:cs="Times New Roman"/>
          <w:sz w:val="22"/>
          <w:szCs w:val="22"/>
        </w:rPr>
        <w:t xml:space="preserve"> </w:t>
      </w:r>
      <w:r w:rsidR="00E21BBB" w:rsidRPr="00AE30F6">
        <w:rPr>
          <w:rFonts w:ascii="Times New Roman" w:hAnsi="Times New Roman" w:cs="Times New Roman"/>
          <w:sz w:val="22"/>
          <w:szCs w:val="22"/>
        </w:rPr>
        <w:t>Come per la «</w:t>
      </w:r>
      <w:r w:rsidR="00E21BBB" w:rsidRPr="007D006A">
        <w:rPr>
          <w:rFonts w:ascii="Times New Roman" w:hAnsi="Times New Roman" w:cs="Times New Roman"/>
          <w:i/>
          <w:sz w:val="22"/>
          <w:szCs w:val="22"/>
        </w:rPr>
        <w:t>caduta</w:t>
      </w:r>
      <w:r w:rsidR="00E21BBB" w:rsidRPr="00AE30F6">
        <w:rPr>
          <w:rFonts w:ascii="Times New Roman" w:hAnsi="Times New Roman" w:cs="Times New Roman"/>
          <w:sz w:val="22"/>
          <w:szCs w:val="22"/>
        </w:rPr>
        <w:t>» di uno solo (si è riversa</w:t>
      </w:r>
      <w:r w:rsidR="00E21BBB" w:rsidRPr="00AE30F6">
        <w:rPr>
          <w:rFonts w:ascii="Times New Roman" w:hAnsi="Times New Roman" w:cs="Times New Roman"/>
          <w:sz w:val="22"/>
          <w:szCs w:val="22"/>
        </w:rPr>
        <w:softHyphen/>
        <w:t>ta) su tutti gli uomi</w:t>
      </w:r>
      <w:r>
        <w:rPr>
          <w:rFonts w:ascii="Times New Roman" w:hAnsi="Times New Roman" w:cs="Times New Roman"/>
          <w:sz w:val="22"/>
          <w:szCs w:val="22"/>
        </w:rPr>
        <w:t>ni la condanna, così anche per l</w:t>
      </w:r>
      <w:r w:rsidR="00E21BBB" w:rsidRPr="00AE30F6">
        <w:rPr>
          <w:rFonts w:ascii="Times New Roman" w:hAnsi="Times New Roman" w:cs="Times New Roman"/>
          <w:sz w:val="22"/>
          <w:szCs w:val="22"/>
        </w:rPr>
        <w:t>'«</w:t>
      </w:r>
      <w:r w:rsidR="00E21BBB" w:rsidRPr="007D006A">
        <w:rPr>
          <w:rFonts w:ascii="Times New Roman" w:hAnsi="Times New Roman" w:cs="Times New Roman"/>
          <w:i/>
          <w:sz w:val="22"/>
          <w:szCs w:val="22"/>
        </w:rPr>
        <w:t>opera giusta</w:t>
      </w:r>
      <w:r w:rsidR="00E21BBB" w:rsidRPr="00AE30F6">
        <w:rPr>
          <w:rFonts w:ascii="Times New Roman" w:hAnsi="Times New Roman" w:cs="Times New Roman"/>
          <w:sz w:val="22"/>
          <w:szCs w:val="22"/>
        </w:rPr>
        <w:t>» di uno solo (si riversa) su tutti la «</w:t>
      </w:r>
      <w:r w:rsidR="00E21BBB" w:rsidRPr="007D006A">
        <w:rPr>
          <w:rFonts w:ascii="Times New Roman" w:hAnsi="Times New Roman" w:cs="Times New Roman"/>
          <w:i/>
          <w:sz w:val="22"/>
          <w:szCs w:val="22"/>
        </w:rPr>
        <w:t>giustificazione che dà vita</w:t>
      </w:r>
      <w:r w:rsidR="00E21BBB" w:rsidRPr="00AE30F6">
        <w:rPr>
          <w:rFonts w:ascii="Times New Roman" w:hAnsi="Times New Roman" w:cs="Times New Roman"/>
          <w:sz w:val="22"/>
          <w:szCs w:val="22"/>
        </w:rPr>
        <w:t>». Come per la disobbedienza di un solo uomo tutti sono stati costituiti peccatori, così per l'obbedienza di uno solo tutti saranno costi</w:t>
      </w:r>
      <w:r w:rsidR="00E21BBB" w:rsidRPr="00AE30F6">
        <w:rPr>
          <w:rFonts w:ascii="Times New Roman" w:hAnsi="Times New Roman" w:cs="Times New Roman"/>
          <w:sz w:val="22"/>
          <w:szCs w:val="22"/>
        </w:rPr>
        <w:softHyphen/>
        <w:t>tuiti giusti. In altre parole, mentre Adamo, con la sua disobbedienza, ha provocato la con</w:t>
      </w:r>
      <w:r w:rsidR="00E21BBB" w:rsidRPr="00AE30F6">
        <w:rPr>
          <w:rFonts w:ascii="Times New Roman" w:hAnsi="Times New Roman" w:cs="Times New Roman"/>
          <w:sz w:val="22"/>
          <w:szCs w:val="22"/>
        </w:rPr>
        <w:softHyphen/>
        <w:t>danna e la morte di tutti, Cristo, con la sua obbedienza, ne ha causato la giustificazione e la vita.</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Paolo mette dunque Adamo a confronto con Cristo per mostrare che la solidarietà nel male creata dal primo può dare solo una pal</w:t>
      </w:r>
      <w:r w:rsidRPr="00AE30F6">
        <w:rPr>
          <w:rFonts w:ascii="Times New Roman" w:hAnsi="Times New Roman" w:cs="Times New Roman"/>
          <w:sz w:val="22"/>
          <w:szCs w:val="22"/>
        </w:rPr>
        <w:softHyphen/>
        <w:t>lida idea della nuova aggregazione messa in atto dal secondo. Infatti di fronte alla profon</w:t>
      </w:r>
      <w:r w:rsidRPr="00AE30F6">
        <w:rPr>
          <w:rFonts w:ascii="Times New Roman" w:hAnsi="Times New Roman" w:cs="Times New Roman"/>
          <w:sz w:val="22"/>
          <w:szCs w:val="22"/>
        </w:rPr>
        <w:softHyphen/>
        <w:t>da comunione di affetti e di vita che Cristo ha attuato tra coloro che in lui sono stati riconci</w:t>
      </w:r>
      <w:r w:rsidRPr="00AE30F6">
        <w:rPr>
          <w:rFonts w:ascii="Times New Roman" w:hAnsi="Times New Roman" w:cs="Times New Roman"/>
          <w:sz w:val="22"/>
          <w:szCs w:val="22"/>
        </w:rPr>
        <w:softHyphen/>
        <w:t>liati con Dio, la solidarietà con Adamo, porta</w:t>
      </w:r>
      <w:r w:rsidRPr="00AE30F6">
        <w:rPr>
          <w:rFonts w:ascii="Times New Roman" w:hAnsi="Times New Roman" w:cs="Times New Roman"/>
          <w:sz w:val="22"/>
          <w:szCs w:val="22"/>
        </w:rPr>
        <w:softHyphen/>
        <w:t>trice di condanna e di morte, appare come una specie di caricatura, una connivenza nel delitto, che è fonte non di unità, ma di disgre</w:t>
      </w:r>
      <w:r w:rsidRPr="00AE30F6">
        <w:rPr>
          <w:rFonts w:ascii="Times New Roman" w:hAnsi="Times New Roman" w:cs="Times New Roman"/>
          <w:sz w:val="22"/>
          <w:szCs w:val="22"/>
        </w:rPr>
        <w:softHyphen/>
        <w:t>gazione, di odio e di sopraffazione.</w:t>
      </w:r>
    </w:p>
    <w:p w:rsidR="007D006A" w:rsidRPr="00AE30F6" w:rsidRDefault="007D006A" w:rsidP="00013210">
      <w:pPr>
        <w:spacing w:line="240" w:lineRule="exact"/>
        <w:ind w:firstLine="360"/>
        <w:jc w:val="both"/>
        <w:rPr>
          <w:rFonts w:ascii="Times New Roman" w:hAnsi="Times New Roman" w:cs="Times New Roman"/>
          <w:sz w:val="22"/>
          <w:szCs w:val="22"/>
        </w:rPr>
      </w:pPr>
    </w:p>
    <w:p w:rsidR="0080024E" w:rsidRDefault="00E21BBB" w:rsidP="00013210">
      <w:pPr>
        <w:spacing w:line="240" w:lineRule="exact"/>
        <w:jc w:val="both"/>
        <w:outlineLvl w:val="4"/>
        <w:rPr>
          <w:rFonts w:ascii="Times New Roman" w:hAnsi="Times New Roman" w:cs="Times New Roman"/>
          <w:sz w:val="22"/>
          <w:szCs w:val="22"/>
        </w:rPr>
      </w:pPr>
      <w:bookmarkStart w:id="7" w:name="bookmark9"/>
      <w:r w:rsidRPr="003E3524">
        <w:rPr>
          <w:rFonts w:ascii="Times New Roman" w:hAnsi="Times New Roman" w:cs="Times New Roman"/>
          <w:b/>
          <w:sz w:val="22"/>
          <w:szCs w:val="22"/>
        </w:rPr>
        <w:t>c. La legge e la grazia</w:t>
      </w:r>
      <w:r w:rsidRPr="00AE30F6">
        <w:rPr>
          <w:rFonts w:ascii="Times New Roman" w:hAnsi="Times New Roman" w:cs="Times New Roman"/>
          <w:sz w:val="22"/>
          <w:szCs w:val="22"/>
        </w:rPr>
        <w:t xml:space="preserve"> (Rm 5,20-21)</w:t>
      </w:r>
      <w:bookmarkEnd w:id="7"/>
    </w:p>
    <w:p w:rsidR="007D006A" w:rsidRDefault="007D006A" w:rsidP="00013210">
      <w:pPr>
        <w:spacing w:line="240" w:lineRule="exact"/>
        <w:jc w:val="both"/>
        <w:outlineLvl w:val="4"/>
        <w:rPr>
          <w:rFonts w:ascii="Times New Roman" w:hAnsi="Times New Roman" w:cs="Times New Roman"/>
          <w:sz w:val="22"/>
          <w:szCs w:val="22"/>
        </w:rPr>
      </w:pPr>
    </w:p>
    <w:p w:rsidR="007D006A" w:rsidRDefault="007D006A" w:rsidP="007D006A">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La superiorità di Cristo su Adamo lascia aperto un problema: nel periodo che va da Mosè a Cristo, la legge non ha forse posto rimedio, almeno per il popolo giudaico, alla situazio</w:t>
      </w:r>
      <w:r w:rsidRPr="00AE30F6">
        <w:rPr>
          <w:rFonts w:ascii="Times New Roman" w:hAnsi="Times New Roman" w:cs="Times New Roman"/>
          <w:sz w:val="22"/>
          <w:szCs w:val="22"/>
        </w:rPr>
        <w:softHyphen/>
        <w:t>ne di peccato e di morte introdotta da Adamo? Rispondendo a questa domanda Paolo giun</w:t>
      </w:r>
      <w:r w:rsidRPr="00AE30F6">
        <w:rPr>
          <w:rFonts w:ascii="Times New Roman" w:hAnsi="Times New Roman" w:cs="Times New Roman"/>
          <w:sz w:val="22"/>
          <w:szCs w:val="22"/>
        </w:rPr>
        <w:softHyphen/>
        <w:t>ge alla conclusione della sua riflessione su Adamo e Cristo e di tutta la prima sezione della lettera.</w:t>
      </w:r>
    </w:p>
    <w:p w:rsidR="007D006A" w:rsidRDefault="007D006A" w:rsidP="007D006A">
      <w:pPr>
        <w:spacing w:line="240" w:lineRule="exact"/>
        <w:ind w:firstLine="360"/>
        <w:jc w:val="both"/>
        <w:rPr>
          <w:rFonts w:ascii="Times New Roman" w:hAnsi="Times New Roman" w:cs="Times New Roman"/>
          <w:sz w:val="22"/>
          <w:szCs w:val="22"/>
        </w:rPr>
      </w:pPr>
    </w:p>
    <w:p w:rsidR="0080024E" w:rsidRDefault="007D006A" w:rsidP="007D006A">
      <w:pPr>
        <w:spacing w:line="240" w:lineRule="exact"/>
        <w:jc w:val="both"/>
        <w:outlineLvl w:val="4"/>
        <w:rPr>
          <w:rFonts w:ascii="Times New Roman" w:hAnsi="Times New Roman" w:cs="Times New Roman"/>
          <w:sz w:val="22"/>
          <w:szCs w:val="22"/>
        </w:rPr>
      </w:pPr>
      <w:r w:rsidRPr="007D006A">
        <w:rPr>
          <w:rFonts w:ascii="Times New Roman" w:hAnsi="Times New Roman" w:cs="Times New Roman"/>
          <w:b/>
          <w:sz w:val="22"/>
          <w:szCs w:val="22"/>
        </w:rPr>
        <w:t>v. 20</w:t>
      </w:r>
      <w:r>
        <w:rPr>
          <w:rFonts w:ascii="Times New Roman" w:hAnsi="Times New Roman" w:cs="Times New Roman"/>
          <w:sz w:val="22"/>
          <w:szCs w:val="22"/>
        </w:rPr>
        <w:t>.</w:t>
      </w:r>
      <w:r w:rsidRPr="00AE30F6">
        <w:rPr>
          <w:rFonts w:ascii="Times New Roman" w:hAnsi="Times New Roman" w:cs="Times New Roman"/>
          <w:sz w:val="22"/>
          <w:szCs w:val="22"/>
        </w:rPr>
        <w:t xml:space="preserve"> Già precedentemente l'apostolo aveva posto sullo stesso piano giudei e gentili per quanto concerne il loro c</w:t>
      </w:r>
      <w:r>
        <w:rPr>
          <w:rFonts w:ascii="Times New Roman" w:hAnsi="Times New Roman" w:cs="Times New Roman"/>
          <w:sz w:val="22"/>
          <w:szCs w:val="22"/>
        </w:rPr>
        <w:t>oinvolgimento nel peccato (cf. R</w:t>
      </w:r>
      <w:r w:rsidRPr="00AE30F6">
        <w:rPr>
          <w:rFonts w:ascii="Times New Roman" w:hAnsi="Times New Roman" w:cs="Times New Roman"/>
          <w:sz w:val="22"/>
          <w:szCs w:val="22"/>
        </w:rPr>
        <w:t>m 2,1-3,20; 3,23). D'altra parte aveva già accennato al ruolo in gran parte negativo della legge: essa non solo si limita a dare la conoscenza del peccato (Rm 3,20), ma provoca l'ira di Dio (Rm 4,15) perché con le sue prescrizioni fa sì che il peccato, in quanto potenza di male che si trova nell'uomo, dia</w:t>
      </w:r>
      <w:r>
        <w:rPr>
          <w:rFonts w:ascii="Times New Roman" w:hAnsi="Times New Roman" w:cs="Times New Roman"/>
          <w:sz w:val="22"/>
          <w:szCs w:val="22"/>
        </w:rPr>
        <w:t xml:space="preserve"> </w:t>
      </w:r>
      <w:r w:rsidR="00E21BBB" w:rsidRPr="00AE30F6">
        <w:rPr>
          <w:rFonts w:ascii="Times New Roman" w:hAnsi="Times New Roman" w:cs="Times New Roman"/>
          <w:sz w:val="22"/>
          <w:szCs w:val="22"/>
          <w:lang w:val="es"/>
        </w:rPr>
        <w:t xml:space="preserve">origine </w:t>
      </w:r>
      <w:r w:rsidR="00E21BBB" w:rsidRPr="00AE30F6">
        <w:rPr>
          <w:rFonts w:ascii="Times New Roman" w:hAnsi="Times New Roman" w:cs="Times New Roman"/>
          <w:sz w:val="22"/>
          <w:szCs w:val="22"/>
        </w:rPr>
        <w:t>a una quantità di tra</w:t>
      </w:r>
      <w:r w:rsidR="00E21BBB" w:rsidRPr="00AE30F6">
        <w:rPr>
          <w:rFonts w:ascii="Times New Roman" w:hAnsi="Times New Roman" w:cs="Times New Roman"/>
          <w:sz w:val="22"/>
          <w:szCs w:val="22"/>
        </w:rPr>
        <w:softHyphen/>
        <w:t>sgressioni. Ora egli afferma che la legge «</w:t>
      </w:r>
      <w:r w:rsidR="00E21BBB" w:rsidRPr="007D006A">
        <w:rPr>
          <w:rFonts w:ascii="Times New Roman" w:hAnsi="Times New Roman" w:cs="Times New Roman"/>
          <w:i/>
          <w:sz w:val="22"/>
          <w:szCs w:val="22"/>
        </w:rPr>
        <w:t>sopraggiunse</w:t>
      </w:r>
      <w:r w:rsidR="00E21BBB" w:rsidRPr="00AE30F6">
        <w:rPr>
          <w:rFonts w:ascii="Times New Roman" w:hAnsi="Times New Roman" w:cs="Times New Roman"/>
          <w:sz w:val="22"/>
          <w:szCs w:val="22"/>
        </w:rPr>
        <w:t>» perché abbondasse  la «</w:t>
      </w:r>
      <w:r w:rsidR="00E21BBB" w:rsidRPr="007D006A">
        <w:rPr>
          <w:rFonts w:ascii="Times New Roman" w:hAnsi="Times New Roman" w:cs="Times New Roman"/>
          <w:i/>
          <w:sz w:val="22"/>
          <w:szCs w:val="22"/>
        </w:rPr>
        <w:t>caduta</w:t>
      </w:r>
      <w:r w:rsidR="00E21BBB" w:rsidRPr="00AE30F6">
        <w:rPr>
          <w:rFonts w:ascii="Times New Roman" w:hAnsi="Times New Roman" w:cs="Times New Roman"/>
          <w:sz w:val="22"/>
          <w:szCs w:val="22"/>
        </w:rPr>
        <w:t>». La legge dunque è venuta in un secondo momento e non ha eliminato il peccato, anzi ha provocato un aumento se non del peccato in quanto tale, almeno delle azioni con le quali l'umanità trasgredi</w:t>
      </w:r>
      <w:r w:rsidR="00E21BBB" w:rsidRPr="00AE30F6">
        <w:rPr>
          <w:rFonts w:ascii="Times New Roman" w:hAnsi="Times New Roman" w:cs="Times New Roman"/>
          <w:sz w:val="22"/>
          <w:szCs w:val="22"/>
        </w:rPr>
        <w:softHyphen/>
        <w:t>sce coscientemente la volontà di Dio (cf. Rm 7). Paolo soggiunge però che «</w:t>
      </w:r>
      <w:r w:rsidR="00E21BBB" w:rsidRPr="007D006A">
        <w:rPr>
          <w:rFonts w:ascii="Times New Roman" w:hAnsi="Times New Roman" w:cs="Times New Roman"/>
          <w:i/>
          <w:sz w:val="22"/>
          <w:szCs w:val="22"/>
        </w:rPr>
        <w:t>dove abbondò il</w:t>
      </w:r>
      <w:r w:rsidRPr="007D006A">
        <w:rPr>
          <w:rFonts w:ascii="Times New Roman" w:hAnsi="Times New Roman" w:cs="Times New Roman"/>
          <w:i/>
          <w:sz w:val="22"/>
          <w:szCs w:val="22"/>
        </w:rPr>
        <w:t xml:space="preserve"> peccato, sovrabbondò la grazia</w:t>
      </w:r>
      <w:r w:rsidRPr="00AE30F6">
        <w:rPr>
          <w:rFonts w:ascii="Times New Roman" w:hAnsi="Times New Roman" w:cs="Times New Roman"/>
          <w:sz w:val="22"/>
          <w:szCs w:val="22"/>
        </w:rPr>
        <w:t>»</w:t>
      </w:r>
      <w:r w:rsidR="00E21BBB" w:rsidRPr="00AE30F6">
        <w:rPr>
          <w:rFonts w:ascii="Times New Roman" w:hAnsi="Times New Roman" w:cs="Times New Roman"/>
          <w:sz w:val="22"/>
          <w:szCs w:val="22"/>
        </w:rPr>
        <w:t>: egli suppone dunque che in realtà, con la moltiplicazione delle cadute, si è esteso anche il peccato; tuttavia dall'opera di Cristo si sprigiona una potenza di bene molto più grande, capace di neutralizzare il male che domina il mondo.</w:t>
      </w:r>
    </w:p>
    <w:p w:rsidR="007D006A" w:rsidRPr="00AE30F6" w:rsidRDefault="007D006A" w:rsidP="007D006A">
      <w:pPr>
        <w:spacing w:line="240" w:lineRule="exact"/>
        <w:jc w:val="both"/>
        <w:outlineLvl w:val="4"/>
        <w:rPr>
          <w:rFonts w:ascii="Times New Roman" w:hAnsi="Times New Roman" w:cs="Times New Roman"/>
          <w:sz w:val="22"/>
          <w:szCs w:val="22"/>
        </w:rPr>
      </w:pPr>
    </w:p>
    <w:p w:rsidR="0080024E" w:rsidRPr="00AE30F6" w:rsidRDefault="007D006A" w:rsidP="00013210">
      <w:pPr>
        <w:spacing w:line="240" w:lineRule="exact"/>
        <w:jc w:val="both"/>
        <w:rPr>
          <w:rFonts w:ascii="Times New Roman" w:hAnsi="Times New Roman" w:cs="Times New Roman"/>
          <w:sz w:val="22"/>
          <w:szCs w:val="22"/>
        </w:rPr>
      </w:pPr>
      <w:r w:rsidRPr="007D006A">
        <w:rPr>
          <w:rFonts w:ascii="Times New Roman" w:hAnsi="Times New Roman" w:cs="Times New Roman"/>
          <w:b/>
          <w:sz w:val="22"/>
          <w:szCs w:val="22"/>
        </w:rPr>
        <w:t>v.</w:t>
      </w:r>
      <w:r w:rsidR="00E21BBB" w:rsidRPr="007D006A">
        <w:rPr>
          <w:rFonts w:ascii="Times New Roman" w:hAnsi="Times New Roman" w:cs="Times New Roman"/>
          <w:b/>
          <w:sz w:val="22"/>
          <w:szCs w:val="22"/>
        </w:rPr>
        <w:t xml:space="preserve"> 21</w:t>
      </w:r>
      <w:r>
        <w:rPr>
          <w:rFonts w:ascii="Times New Roman" w:hAnsi="Times New Roman" w:cs="Times New Roman"/>
          <w:sz w:val="22"/>
          <w:szCs w:val="22"/>
        </w:rPr>
        <w:t>.</w:t>
      </w:r>
      <w:r w:rsidR="00E21BBB" w:rsidRPr="00AE30F6">
        <w:rPr>
          <w:rFonts w:ascii="Times New Roman" w:hAnsi="Times New Roman" w:cs="Times New Roman"/>
          <w:sz w:val="22"/>
          <w:szCs w:val="22"/>
        </w:rPr>
        <w:t xml:space="preserve"> Al termine del brano Paolo afferma che una grazia tanto abbondante è stata confe</w:t>
      </w:r>
      <w:r w:rsidR="00E21BBB" w:rsidRPr="00AE30F6">
        <w:rPr>
          <w:rFonts w:ascii="Times New Roman" w:hAnsi="Times New Roman" w:cs="Times New Roman"/>
          <w:sz w:val="22"/>
          <w:szCs w:val="22"/>
        </w:rPr>
        <w:softHyphen/>
        <w:t>rita «</w:t>
      </w:r>
      <w:r w:rsidR="00E21BBB" w:rsidRPr="007D006A">
        <w:rPr>
          <w:rFonts w:ascii="Times New Roman" w:hAnsi="Times New Roman" w:cs="Times New Roman"/>
          <w:i/>
          <w:sz w:val="22"/>
          <w:szCs w:val="22"/>
        </w:rPr>
        <w:t>affinché, come regnò il peccato nella morte, così regni anche la grazia mediante la giu</w:t>
      </w:r>
      <w:r w:rsidR="00E21BBB" w:rsidRPr="007D006A">
        <w:rPr>
          <w:rFonts w:ascii="Times New Roman" w:hAnsi="Times New Roman" w:cs="Times New Roman"/>
          <w:i/>
          <w:sz w:val="22"/>
          <w:szCs w:val="22"/>
        </w:rPr>
        <w:softHyphen/>
        <w:t>stizia per la vita eterna, per mezzo di Gesù Cristo nostro Signore</w:t>
      </w:r>
      <w:r w:rsidR="00E21BBB" w:rsidRPr="00AE30F6">
        <w:rPr>
          <w:rFonts w:ascii="Times New Roman" w:hAnsi="Times New Roman" w:cs="Times New Roman"/>
          <w:sz w:val="22"/>
          <w:szCs w:val="22"/>
        </w:rPr>
        <w:t>». La potenza di Dio, che si manifesta per mezzo di Cristo, appare veramente tale in quanto riesce a eliminare il regno del peccato e della morte, sostituendolo con quello della grazia e della giustizia che conferisce la vita eterna.</w:t>
      </w: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La legge non ha dunque portato un vero miglioramento, anzi ha aggravato la situazione dell'umanità peccatrice. Ma anche questo è stato previsto da Dio, il quale ha voluto che ciò accadesse affinché potesse meglio apparire la potenza della grazia che intendeva comuni</w:t>
      </w:r>
      <w:r w:rsidRPr="00AE30F6">
        <w:rPr>
          <w:rFonts w:ascii="Times New Roman" w:hAnsi="Times New Roman" w:cs="Times New Roman"/>
          <w:sz w:val="22"/>
          <w:szCs w:val="22"/>
        </w:rPr>
        <w:softHyphen/>
        <w:t>care per mezzo di Cristo.</w:t>
      </w:r>
    </w:p>
    <w:p w:rsidR="0049338B" w:rsidRPr="00AE30F6" w:rsidRDefault="0049338B" w:rsidP="00013210">
      <w:pPr>
        <w:spacing w:line="240" w:lineRule="exact"/>
        <w:ind w:firstLine="360"/>
        <w:jc w:val="both"/>
        <w:rPr>
          <w:rFonts w:ascii="Times New Roman" w:hAnsi="Times New Roman" w:cs="Times New Roman"/>
          <w:sz w:val="22"/>
          <w:szCs w:val="22"/>
        </w:rPr>
      </w:pPr>
    </w:p>
    <w:p w:rsidR="005F06E1" w:rsidRDefault="005F06E1" w:rsidP="00013210">
      <w:pPr>
        <w:spacing w:line="240" w:lineRule="exact"/>
        <w:jc w:val="both"/>
        <w:outlineLvl w:val="3"/>
        <w:rPr>
          <w:rFonts w:ascii="Times New Roman" w:hAnsi="Times New Roman" w:cs="Times New Roman"/>
          <w:sz w:val="22"/>
          <w:szCs w:val="22"/>
        </w:rPr>
      </w:pPr>
      <w:bookmarkStart w:id="8" w:name="bookmark10"/>
    </w:p>
    <w:p w:rsidR="0080024E" w:rsidRPr="005F06E1" w:rsidRDefault="00E21BBB" w:rsidP="00013210">
      <w:pPr>
        <w:spacing w:line="240" w:lineRule="exact"/>
        <w:jc w:val="both"/>
        <w:outlineLvl w:val="3"/>
        <w:rPr>
          <w:rFonts w:ascii="Times New Roman" w:hAnsi="Times New Roman" w:cs="Times New Roman"/>
          <w:i/>
          <w:sz w:val="22"/>
          <w:szCs w:val="22"/>
        </w:rPr>
      </w:pPr>
      <w:r w:rsidRPr="005F06E1">
        <w:rPr>
          <w:rFonts w:ascii="Times New Roman" w:hAnsi="Times New Roman" w:cs="Times New Roman"/>
          <w:i/>
          <w:sz w:val="22"/>
          <w:szCs w:val="22"/>
        </w:rPr>
        <w:lastRenderedPageBreak/>
        <w:t>3. CONCLUSIONE</w:t>
      </w:r>
      <w:bookmarkEnd w:id="8"/>
    </w:p>
    <w:p w:rsidR="0049338B" w:rsidRPr="00AE30F6" w:rsidRDefault="0049338B" w:rsidP="00013210">
      <w:pPr>
        <w:spacing w:line="240" w:lineRule="exact"/>
        <w:jc w:val="both"/>
        <w:outlineLvl w:val="3"/>
        <w:rPr>
          <w:rFonts w:ascii="Times New Roman" w:hAnsi="Times New Roman" w:cs="Times New Roman"/>
          <w:sz w:val="22"/>
          <w:szCs w:val="22"/>
        </w:rPr>
      </w:pP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In questo capitolo Paolo mette anzitutto in luce il dinamismo di un'esistenza non più dominata dal peccato, ma illuminata dalle tre virtù fondamentali, la fede, la speranza e l'a</w:t>
      </w:r>
      <w:r w:rsidRPr="00AE30F6">
        <w:rPr>
          <w:rFonts w:ascii="Times New Roman" w:hAnsi="Times New Roman" w:cs="Times New Roman"/>
          <w:sz w:val="22"/>
          <w:szCs w:val="22"/>
        </w:rPr>
        <w:softHyphen/>
        <w:t>more. Quest'ultimo soprattutto rivela nel cuore di colui che è stato giustificato l'opera potente dello Spirito. Questi doni divini, di cui Cristo è il mediatore, sono garanzia della sal</w:t>
      </w:r>
      <w:r w:rsidRPr="00AE30F6">
        <w:rPr>
          <w:rFonts w:ascii="Times New Roman" w:hAnsi="Times New Roman" w:cs="Times New Roman"/>
          <w:sz w:val="22"/>
          <w:szCs w:val="22"/>
        </w:rPr>
        <w:softHyphen/>
        <w:t>vezza finale che Dio un giorno darà ai suoi eletti; d'altronde questa salvezza finale è già anti</w:t>
      </w:r>
      <w:r w:rsidRPr="00AE30F6">
        <w:rPr>
          <w:rFonts w:ascii="Times New Roman" w:hAnsi="Times New Roman" w:cs="Times New Roman"/>
          <w:sz w:val="22"/>
          <w:szCs w:val="22"/>
        </w:rPr>
        <w:softHyphen/>
        <w:t>cipata nell'oggi mediante la riconciliazione con Dio di cui essi fanno l'esperienza.</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La riflessione sugli effetti positivi della giustificazione introduce però un ulteriore appro</w:t>
      </w:r>
      <w:r w:rsidRPr="00AE30F6">
        <w:rPr>
          <w:rFonts w:ascii="Times New Roman" w:hAnsi="Times New Roman" w:cs="Times New Roman"/>
          <w:sz w:val="22"/>
          <w:szCs w:val="22"/>
        </w:rPr>
        <w:softHyphen/>
        <w:t>fondimento del tema del peccato. L'apostolo mostra come questo abbia creato nell'uma</w:t>
      </w:r>
      <w:r w:rsidRPr="00AE30F6">
        <w:rPr>
          <w:rFonts w:ascii="Times New Roman" w:hAnsi="Times New Roman" w:cs="Times New Roman"/>
          <w:sz w:val="22"/>
          <w:szCs w:val="22"/>
        </w:rPr>
        <w:softHyphen/>
        <w:t>nità tutta una rete di connivenze e di rapporti sbagliati, che ha la sua origine in Adamo, cioè risale agli inizi stessi dell'umanità; da essi deriva la morte, intesa non solo come cessazio</w:t>
      </w:r>
      <w:r w:rsidRPr="00AE30F6">
        <w:rPr>
          <w:rFonts w:ascii="Times New Roman" w:hAnsi="Times New Roman" w:cs="Times New Roman"/>
          <w:sz w:val="22"/>
          <w:szCs w:val="22"/>
        </w:rPr>
        <w:softHyphen/>
        <w:t>ne della vita fisica, ma come il fallimento più radicale dell'uomo e della sua umanità.</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Ogni essere umano, nel momento stesso in cui viene al mondo, si trova già in qualche modo immerso in questa triste realtà, ma ne diventa responsabile nella misura in cui anch'egli liberamente si associa ad essa con il suo peccato personale. Paolo non pensa dun</w:t>
      </w:r>
      <w:r w:rsidRPr="00AE30F6">
        <w:rPr>
          <w:rFonts w:ascii="Times New Roman" w:hAnsi="Times New Roman" w:cs="Times New Roman"/>
          <w:sz w:val="22"/>
          <w:szCs w:val="22"/>
        </w:rPr>
        <w:softHyphen/>
        <w:t>que che il peccato di Adamo si trasmetta misteriosamente da lui a ognuno dei suoi discen</w:t>
      </w:r>
      <w:r w:rsidRPr="00AE30F6">
        <w:rPr>
          <w:rFonts w:ascii="Times New Roman" w:hAnsi="Times New Roman" w:cs="Times New Roman"/>
          <w:sz w:val="22"/>
          <w:szCs w:val="22"/>
        </w:rPr>
        <w:softHyphen/>
        <w:t>denti, ma lo considera come l'inizio di una «</w:t>
      </w:r>
      <w:r w:rsidRPr="005F06E1">
        <w:rPr>
          <w:rFonts w:ascii="Times New Roman" w:hAnsi="Times New Roman" w:cs="Times New Roman"/>
          <w:i/>
          <w:sz w:val="22"/>
          <w:szCs w:val="22"/>
        </w:rPr>
        <w:t>situazione di peccato</w:t>
      </w:r>
      <w:r w:rsidRPr="00AE30F6">
        <w:rPr>
          <w:rFonts w:ascii="Times New Roman" w:hAnsi="Times New Roman" w:cs="Times New Roman"/>
          <w:sz w:val="22"/>
          <w:szCs w:val="22"/>
        </w:rPr>
        <w:t>» in cui tutti, non senza loro colpa (cf. Rm 1,19-21) e con le debite eccezioni (cf. Rm 2,14-15.29), sono coinvolti. Circa Adamo e il suo peccato Paolo non ha dunque una rivelazione speciale da fare, ma</w:t>
      </w:r>
      <w:r w:rsidR="00AE30F6" w:rsidRPr="00AE30F6">
        <w:rPr>
          <w:rFonts w:ascii="Times New Roman" w:hAnsi="Times New Roman" w:cs="Times New Roman"/>
          <w:sz w:val="22"/>
          <w:szCs w:val="22"/>
        </w:rPr>
        <w:t xml:space="preserve"> </w:t>
      </w:r>
      <w:r w:rsidRPr="00AE30F6">
        <w:rPr>
          <w:rFonts w:ascii="Times New Roman" w:hAnsi="Times New Roman" w:cs="Times New Roman"/>
          <w:sz w:val="22"/>
          <w:szCs w:val="22"/>
        </w:rPr>
        <w:t>riprende questa suggestiva immagine biblica per mostrare come Dio abbia inviato un nuovo Adamo, capostipite di una umanità riconciliata, al quale ognuno è chiamato ad associarsi mediante la fede. Anche se non affronta direttamente il tema del "peccato originale", così come sarà formulato nella teologia successiva, egli parla effettivamente di un peccato delle origini, in cui si trova l'umanità prima di Cristo.</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A proposito del rapporto tra peccato e morte, Paolo non vuole certo affermare che, senza il peccato di Adamo, la morte in senso fisico non sarebbe esistita: è chiaro infatti che la morte è un evento naturale, e come tale viene solitamente considerata nella Bibbia. Al contrario egli ritiene che, a causa del peccato, la morte cambi profondamente significato: senza di esso l'uomo avrebbe terminato la sua esistenza terrena nella comunione con Dio e nella serena fiducia di una sopravvivenza in lui; il peccato, invece, fa sì che la morte diventi il simbolo e il marchio del suo fallimento, trasformandola quindi in una realtà osti</w:t>
      </w:r>
      <w:r w:rsidRPr="00AE30F6">
        <w:rPr>
          <w:rFonts w:ascii="Times New Roman" w:hAnsi="Times New Roman" w:cs="Times New Roman"/>
          <w:sz w:val="22"/>
          <w:szCs w:val="22"/>
        </w:rPr>
        <w:softHyphen/>
        <w:t>le, che l'uomo tende continuamente a rimuovere. E proprio nel vano tentativo di allonta</w:t>
      </w:r>
      <w:r w:rsidRPr="00AE30F6">
        <w:rPr>
          <w:rFonts w:ascii="Times New Roman" w:hAnsi="Times New Roman" w:cs="Times New Roman"/>
          <w:sz w:val="22"/>
          <w:szCs w:val="22"/>
        </w:rPr>
        <w:softHyphen/>
        <w:t>nare la morte, l'uomo peccatore si chiude sempre più nella difesa egoistica di se stesso e dei suoi privilegi (denaro, potere, gloria), immergendosi così ancora di più nel suo peccato. In questo senso si può dire che il peccato e la morte agiscono simultaneamente per pro</w:t>
      </w:r>
      <w:r w:rsidRPr="00AE30F6">
        <w:rPr>
          <w:rFonts w:ascii="Times New Roman" w:hAnsi="Times New Roman" w:cs="Times New Roman"/>
          <w:sz w:val="22"/>
          <w:szCs w:val="22"/>
        </w:rPr>
        <w:softHyphen/>
        <w:t>curare la rovina dell'uomo.</w:t>
      </w:r>
    </w:p>
    <w:p w:rsidR="0080024E" w:rsidRPr="00AE30F6"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Alla dolorosa realtà che il primo uomo ha iniziato Paolo oppone l'opera di Cristo, che con la sua morte e risurrezione ha sostituito alla condanna la "grazia" di Dio. Questa fa sì che il credente esca dal suo isolamento per ritrovarsi in una profonda armonia con Dio e con i fratelli. In questa sua opera, che lo accomuna al Servo di JHWH, Cristo appare come il nuovo Adamo da cui ha origine un'umanità riconciliata con Dio. Per i piccoli gruppi cri</w:t>
      </w:r>
      <w:r w:rsidRPr="00AE30F6">
        <w:rPr>
          <w:rFonts w:ascii="Times New Roman" w:hAnsi="Times New Roman" w:cs="Times New Roman"/>
          <w:sz w:val="22"/>
          <w:szCs w:val="22"/>
        </w:rPr>
        <w:softHyphen/>
        <w:t>stiani presenti allora nella capitale dell'impero questa affermazione, se da una parte met</w:t>
      </w:r>
      <w:r w:rsidRPr="00AE30F6">
        <w:rPr>
          <w:rFonts w:ascii="Times New Roman" w:hAnsi="Times New Roman" w:cs="Times New Roman"/>
          <w:sz w:val="22"/>
          <w:szCs w:val="22"/>
        </w:rPr>
        <w:softHyphen/>
        <w:t>teva in crisi una certa concezione della legge, dall'altra non poteva non comunicare una profonda consapevolezza del loro ruolo a servizio di tutta la società.</w:t>
      </w:r>
    </w:p>
    <w:p w:rsidR="0080024E" w:rsidRDefault="00E21BBB" w:rsidP="00013210">
      <w:pPr>
        <w:spacing w:line="240" w:lineRule="exact"/>
        <w:ind w:firstLine="360"/>
        <w:jc w:val="both"/>
        <w:rPr>
          <w:rFonts w:ascii="Times New Roman" w:hAnsi="Times New Roman" w:cs="Times New Roman"/>
          <w:sz w:val="22"/>
          <w:szCs w:val="22"/>
        </w:rPr>
      </w:pPr>
      <w:r w:rsidRPr="00AE30F6">
        <w:rPr>
          <w:rFonts w:ascii="Times New Roman" w:hAnsi="Times New Roman" w:cs="Times New Roman"/>
          <w:sz w:val="22"/>
          <w:szCs w:val="22"/>
        </w:rPr>
        <w:t>Con questa contrapposizione tra l'opera di Adamo e quella di Cristo termina la prima sezione della lettera, tutta centrata sul tema della giustificazione mediante la fede e sui suoi effetti dirompenti nella vita dei credenti.</w:t>
      </w:r>
    </w:p>
    <w:p w:rsidR="005F06E1" w:rsidRDefault="005F06E1" w:rsidP="00013210">
      <w:pPr>
        <w:spacing w:line="240" w:lineRule="exact"/>
        <w:ind w:firstLine="360"/>
        <w:jc w:val="both"/>
        <w:rPr>
          <w:rFonts w:ascii="Times New Roman" w:hAnsi="Times New Roman" w:cs="Times New Roman"/>
          <w:sz w:val="22"/>
          <w:szCs w:val="22"/>
        </w:rPr>
      </w:pPr>
    </w:p>
    <w:p w:rsidR="0049338B" w:rsidRDefault="0049338B" w:rsidP="0049338B">
      <w:pPr>
        <w:spacing w:line="240" w:lineRule="exact"/>
        <w:jc w:val="both"/>
        <w:outlineLvl w:val="2"/>
        <w:rPr>
          <w:rFonts w:ascii="Times New Roman" w:hAnsi="Times New Roman" w:cs="Times New Roman"/>
          <w:sz w:val="22"/>
          <w:szCs w:val="22"/>
        </w:rPr>
      </w:pPr>
      <w:r w:rsidRPr="00AE30F6">
        <w:rPr>
          <w:rFonts w:ascii="Times New Roman" w:hAnsi="Times New Roman" w:cs="Times New Roman"/>
          <w:sz w:val="22"/>
          <w:szCs w:val="22"/>
        </w:rPr>
        <w:t>PER RIFLETTERE INSIEME</w:t>
      </w:r>
    </w:p>
    <w:p w:rsidR="0049338B" w:rsidRPr="00AE30F6" w:rsidRDefault="0049338B" w:rsidP="0049338B">
      <w:pPr>
        <w:spacing w:line="240" w:lineRule="exact"/>
        <w:jc w:val="both"/>
        <w:outlineLvl w:val="2"/>
        <w:rPr>
          <w:rFonts w:ascii="Times New Roman" w:hAnsi="Times New Roman" w:cs="Times New Roman"/>
          <w:sz w:val="22"/>
          <w:szCs w:val="22"/>
        </w:rPr>
      </w:pPr>
    </w:p>
    <w:p w:rsidR="0049338B" w:rsidRPr="00AE30F6" w:rsidRDefault="005F06E1" w:rsidP="0049338B">
      <w:pPr>
        <w:tabs>
          <w:tab w:val="left" w:pos="770"/>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«Cristo morì per gl</w:t>
      </w:r>
      <w:r w:rsidR="0049338B" w:rsidRPr="00AE30F6">
        <w:rPr>
          <w:rFonts w:ascii="Times New Roman" w:hAnsi="Times New Roman" w:cs="Times New Roman"/>
          <w:sz w:val="22"/>
          <w:szCs w:val="22"/>
        </w:rPr>
        <w:t>i empi» (Rm 5,6). Questa affermazione appare ancora oggi sconvolgente. Come reagiamo alla luce di questa convinzione davanti alle notizie di delitti efferati, davanti all'idea che per i colpevoli ci possa essere sempre in Cristo perdono e salvezza? Come la lettura cristiana della morte di Gesù cambia la nostra "scala di valori"?</w:t>
      </w:r>
    </w:p>
    <w:p w:rsidR="005F06E1" w:rsidRDefault="0049338B" w:rsidP="005F06E1">
      <w:pPr>
        <w:tabs>
          <w:tab w:val="left" w:pos="803"/>
        </w:tabs>
        <w:spacing w:line="240" w:lineRule="exact"/>
        <w:ind w:hanging="360"/>
        <w:jc w:val="both"/>
        <w:rPr>
          <w:rFonts w:ascii="Times New Roman" w:hAnsi="Times New Roman" w:cs="Times New Roman"/>
          <w:sz w:val="22"/>
          <w:szCs w:val="22"/>
        </w:rPr>
      </w:pPr>
      <w:r w:rsidRPr="00AE30F6">
        <w:rPr>
          <w:rFonts w:ascii="Times New Roman" w:hAnsi="Times New Roman" w:cs="Times New Roman"/>
          <w:sz w:val="22"/>
          <w:szCs w:val="22"/>
        </w:rPr>
        <w:t>2.</w:t>
      </w:r>
      <w:r w:rsidRPr="00AE30F6">
        <w:rPr>
          <w:rFonts w:ascii="Times New Roman" w:hAnsi="Times New Roman" w:cs="Times New Roman"/>
          <w:sz w:val="22"/>
          <w:szCs w:val="22"/>
        </w:rPr>
        <w:tab/>
        <w:t>«Saremo salvati mediante la sua vita» (Rm 5,10). Se dovessimo spiegare a chi non è cristiano cosa è "salvezza" che cosa diremmo? Quale salvezza ci aspet</w:t>
      </w:r>
      <w:r w:rsidRPr="00AE30F6">
        <w:rPr>
          <w:rFonts w:ascii="Times New Roman" w:hAnsi="Times New Roman" w:cs="Times New Roman"/>
          <w:sz w:val="22"/>
          <w:szCs w:val="22"/>
        </w:rPr>
        <w:softHyphen/>
        <w:t>tiamo dall'essere credenti? Ci siamo mai trovati in situazioni dell'esistenza in cui sembrava negata ogni possibilità di futuro, quando tutto sembrava con</w:t>
      </w:r>
      <w:r w:rsidRPr="00AE30F6">
        <w:rPr>
          <w:rFonts w:ascii="Times New Roman" w:hAnsi="Times New Roman" w:cs="Times New Roman"/>
          <w:sz w:val="22"/>
          <w:szCs w:val="22"/>
        </w:rPr>
        <w:softHyphen/>
        <w:t>cluso e impossibile ogni cambiamento positivo? Che cosa ha voluto dire in quei frangenti "essere salvati"?</w:t>
      </w:r>
    </w:p>
    <w:p w:rsidR="0080024E" w:rsidRDefault="005F06E1" w:rsidP="005F06E1">
      <w:pPr>
        <w:tabs>
          <w:tab w:val="left" w:pos="803"/>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3</w:t>
      </w:r>
      <w:r w:rsidR="00E21BBB" w:rsidRPr="00AE30F6">
        <w:rPr>
          <w:rFonts w:ascii="Times New Roman" w:hAnsi="Times New Roman" w:cs="Times New Roman"/>
          <w:sz w:val="22"/>
          <w:szCs w:val="22"/>
        </w:rPr>
        <w:t>.</w:t>
      </w:r>
      <w:r w:rsidR="00E21BBB" w:rsidRPr="00AE30F6">
        <w:rPr>
          <w:rFonts w:ascii="Times New Roman" w:hAnsi="Times New Roman" w:cs="Times New Roman"/>
          <w:sz w:val="22"/>
          <w:szCs w:val="22"/>
        </w:rPr>
        <w:tab/>
        <w:t xml:space="preserve">Per Paolo la mancanza della legge impediva di parlare di peccato in senso stretto, anche se la morte regnava attestando l'esistenza del peccato nel mondo (Rm 5,13-14). Il peccato influisce, infatti, </w:t>
      </w:r>
      <w:r w:rsidR="00E21BBB" w:rsidRPr="00AE30F6">
        <w:rPr>
          <w:rFonts w:ascii="Times New Roman" w:hAnsi="Times New Roman" w:cs="Times New Roman"/>
          <w:sz w:val="22"/>
          <w:szCs w:val="22"/>
        </w:rPr>
        <w:lastRenderedPageBreak/>
        <w:t>effettivamente in modo negativo sulla condizione umana. Arrivati a questo punto della Lettera quale significato diamo al termine "peccato"? Attraverso quali dinamiche il peccato blocca la realizzazione della nostra piena umanità? Perché Paolo usa quasi sempre "peccato" al singolare e non parla spesso di "peccati" al plurale?</w:t>
      </w:r>
    </w:p>
    <w:p w:rsidR="005F06E1" w:rsidRDefault="005F06E1" w:rsidP="005F06E1">
      <w:pPr>
        <w:tabs>
          <w:tab w:val="left" w:pos="803"/>
        </w:tabs>
        <w:spacing w:line="240" w:lineRule="exact"/>
        <w:ind w:hanging="360"/>
        <w:jc w:val="both"/>
        <w:rPr>
          <w:rFonts w:ascii="Times New Roman" w:hAnsi="Times New Roman" w:cs="Times New Roman"/>
          <w:sz w:val="22"/>
          <w:szCs w:val="22"/>
        </w:rPr>
      </w:pPr>
    </w:p>
    <w:p w:rsidR="005F06E1" w:rsidRPr="00AE30F6" w:rsidRDefault="005F06E1" w:rsidP="005F06E1">
      <w:pPr>
        <w:tabs>
          <w:tab w:val="left" w:pos="803"/>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 xml:space="preserve">Cfr. CdA </w:t>
      </w:r>
      <w:r w:rsidRPr="005F06E1">
        <w:rPr>
          <w:rFonts w:ascii="Times New Roman" w:hAnsi="Times New Roman" w:cs="Times New Roman"/>
          <w:i/>
          <w:sz w:val="22"/>
          <w:szCs w:val="22"/>
        </w:rPr>
        <w:t>La verità vi farà liberi</w:t>
      </w:r>
      <w:r>
        <w:rPr>
          <w:rFonts w:ascii="Times New Roman" w:hAnsi="Times New Roman" w:cs="Times New Roman"/>
          <w:sz w:val="22"/>
          <w:szCs w:val="22"/>
        </w:rPr>
        <w:t>, nn. 261-268: la salvezza; nn. 829-836: le virtù teologali; nn. 925-952: il cammino di conversione; nn. 816-819: seguire Cristo; nn. 1187: morte, conseguenza del peccato.</w:t>
      </w:r>
      <w:bookmarkStart w:id="9" w:name="_GoBack"/>
      <w:bookmarkEnd w:id="9"/>
    </w:p>
    <w:sectPr w:rsidR="005F06E1" w:rsidRPr="00AE30F6" w:rsidSect="00013210">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40" w:rsidRDefault="00F06C40">
      <w:r>
        <w:separator/>
      </w:r>
    </w:p>
  </w:endnote>
  <w:endnote w:type="continuationSeparator" w:id="0">
    <w:p w:rsidR="00F06C40" w:rsidRDefault="00F0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464018"/>
      <w:docPartObj>
        <w:docPartGallery w:val="Page Numbers (Bottom of Page)"/>
        <w:docPartUnique/>
      </w:docPartObj>
    </w:sdtPr>
    <w:sdtContent>
      <w:p w:rsidR="00013210" w:rsidRDefault="00013210">
        <w:pPr>
          <w:pStyle w:val="Pidipagina"/>
          <w:jc w:val="center"/>
        </w:pPr>
        <w:r>
          <w:fldChar w:fldCharType="begin"/>
        </w:r>
        <w:r>
          <w:instrText>PAGE   \* MERGEFORMAT</w:instrText>
        </w:r>
        <w:r>
          <w:fldChar w:fldCharType="separate"/>
        </w:r>
        <w:r w:rsidR="005F06E1" w:rsidRPr="005F06E1">
          <w:rPr>
            <w:noProof/>
            <w:lang w:val="it-IT"/>
          </w:rPr>
          <w:t>7</w:t>
        </w:r>
        <w:r>
          <w:fldChar w:fldCharType="end"/>
        </w:r>
      </w:p>
    </w:sdtContent>
  </w:sdt>
  <w:p w:rsidR="00013210" w:rsidRDefault="000132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40" w:rsidRDefault="00F06C40"/>
  </w:footnote>
  <w:footnote w:type="continuationSeparator" w:id="0">
    <w:p w:rsidR="00F06C40" w:rsidRDefault="00F06C4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4E"/>
    <w:rsid w:val="00013210"/>
    <w:rsid w:val="003E3524"/>
    <w:rsid w:val="0049338B"/>
    <w:rsid w:val="005F06E1"/>
    <w:rsid w:val="007D006A"/>
    <w:rsid w:val="0080024E"/>
    <w:rsid w:val="00AE30F6"/>
    <w:rsid w:val="00E21BBB"/>
    <w:rsid w:val="00F06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FE634-ACE9-4713-806C-757A0DF6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013210"/>
    <w:pPr>
      <w:tabs>
        <w:tab w:val="center" w:pos="4819"/>
        <w:tab w:val="right" w:pos="9638"/>
      </w:tabs>
    </w:pPr>
  </w:style>
  <w:style w:type="character" w:customStyle="1" w:styleId="IntestazioneCarattere">
    <w:name w:val="Intestazione Carattere"/>
    <w:basedOn w:val="Carpredefinitoparagrafo"/>
    <w:link w:val="Intestazione"/>
    <w:uiPriority w:val="99"/>
    <w:rsid w:val="00013210"/>
    <w:rPr>
      <w:color w:val="000000"/>
    </w:rPr>
  </w:style>
  <w:style w:type="paragraph" w:styleId="Pidipagina">
    <w:name w:val="footer"/>
    <w:basedOn w:val="Normale"/>
    <w:link w:val="PidipaginaCarattere"/>
    <w:uiPriority w:val="99"/>
    <w:unhideWhenUsed/>
    <w:rsid w:val="00013210"/>
    <w:pPr>
      <w:tabs>
        <w:tab w:val="center" w:pos="4819"/>
        <w:tab w:val="right" w:pos="9638"/>
      </w:tabs>
    </w:pPr>
  </w:style>
  <w:style w:type="character" w:customStyle="1" w:styleId="PidipaginaCarattere">
    <w:name w:val="Piè di pagina Carattere"/>
    <w:basedOn w:val="Carpredefinitoparagrafo"/>
    <w:link w:val="Pidipagina"/>
    <w:uiPriority w:val="99"/>
    <w:rsid w:val="000132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4525</Words>
  <Characters>25798</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2016-04-26T09:54:00Z</dcterms:created>
  <dcterms:modified xsi:type="dcterms:W3CDTF">2016-04-27T14:03:00Z</dcterms:modified>
</cp:coreProperties>
</file>