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31" w:rsidRDefault="005E1231" w:rsidP="005E1231">
      <w:pPr>
        <w:jc w:val="center"/>
        <w:outlineLvl w:val="0"/>
        <w:rPr>
          <w:rFonts w:ascii="Times" w:hAnsi="Times" w:cs="Times"/>
          <w:b/>
          <w:position w:val="2"/>
          <w:sz w:val="32"/>
          <w:szCs w:val="32"/>
        </w:rPr>
      </w:pPr>
      <w:bookmarkStart w:id="0" w:name="bookmark0"/>
      <w:r>
        <w:rPr>
          <w:rFonts w:ascii="Times" w:hAnsi="Times" w:cs="Times"/>
          <w:b/>
          <w:position w:val="2"/>
          <w:sz w:val="32"/>
          <w:szCs w:val="32"/>
        </w:rPr>
        <w:t>RITO DI</w:t>
      </w:r>
      <w:r w:rsidRPr="00FB7CC2">
        <w:rPr>
          <w:rFonts w:ascii="Times" w:hAnsi="Times" w:cs="Times"/>
          <w:b/>
          <w:position w:val="2"/>
          <w:sz w:val="32"/>
          <w:szCs w:val="32"/>
        </w:rPr>
        <w:t xml:space="preserve"> CONSEGNA</w:t>
      </w:r>
      <w:r>
        <w:rPr>
          <w:rFonts w:ascii="Times" w:hAnsi="Times" w:cs="Times"/>
          <w:b/>
          <w:position w:val="2"/>
          <w:sz w:val="32"/>
          <w:szCs w:val="32"/>
        </w:rPr>
        <w:t xml:space="preserve"> </w:t>
      </w:r>
      <w:r w:rsidRPr="00FB7CC2">
        <w:rPr>
          <w:rFonts w:ascii="Times" w:hAnsi="Times" w:cs="Times"/>
          <w:b/>
          <w:position w:val="2"/>
          <w:sz w:val="32"/>
          <w:szCs w:val="32"/>
        </w:rPr>
        <w:t>DEL</w:t>
      </w:r>
      <w:r>
        <w:rPr>
          <w:rFonts w:ascii="Times" w:hAnsi="Times" w:cs="Times"/>
          <w:b/>
          <w:position w:val="2"/>
          <w:sz w:val="32"/>
          <w:szCs w:val="32"/>
        </w:rPr>
        <w:t xml:space="preserve"> PRECETTO DELL’AMORE</w:t>
      </w:r>
    </w:p>
    <w:p w:rsidR="005E1231" w:rsidRPr="005E1231" w:rsidRDefault="005E1231" w:rsidP="005E1231">
      <w:pPr>
        <w:jc w:val="center"/>
        <w:outlineLvl w:val="0"/>
        <w:rPr>
          <w:rFonts w:ascii="Times" w:hAnsi="Times" w:cs="Times"/>
          <w:b/>
          <w:position w:val="2"/>
          <w:sz w:val="32"/>
          <w:szCs w:val="32"/>
        </w:rPr>
      </w:pPr>
    </w:p>
    <w:p w:rsidR="005E1231" w:rsidRDefault="005E1231" w:rsidP="005E1231">
      <w:pPr>
        <w:widowControl w:val="0"/>
        <w:autoSpaceDE w:val="0"/>
        <w:autoSpaceDN w:val="0"/>
        <w:adjustRightInd w:val="0"/>
        <w:spacing w:line="240" w:lineRule="exact"/>
        <w:jc w:val="both"/>
        <w:rPr>
          <w:rFonts w:ascii="Times" w:hAnsi="Times" w:cs="Times"/>
          <w:color w:val="FB0007"/>
          <w:sz w:val="20"/>
          <w:szCs w:val="20"/>
        </w:rPr>
      </w:pPr>
      <w:r w:rsidRPr="00BA639A">
        <w:rPr>
          <w:rFonts w:ascii="Times" w:hAnsi="Times" w:cs="Times"/>
          <w:color w:val="FB0007"/>
          <w:sz w:val="20"/>
          <w:szCs w:val="20"/>
        </w:rPr>
        <w:t xml:space="preserve">Questo rito si </w:t>
      </w:r>
      <w:r>
        <w:rPr>
          <w:rFonts w:ascii="Times" w:hAnsi="Times" w:cs="Times"/>
          <w:color w:val="FB0007"/>
          <w:sz w:val="20"/>
          <w:szCs w:val="20"/>
        </w:rPr>
        <w:t>celebra</w:t>
      </w:r>
      <w:r w:rsidRPr="00BA639A">
        <w:rPr>
          <w:rFonts w:ascii="Times" w:hAnsi="Times" w:cs="Times"/>
          <w:color w:val="FB0007"/>
          <w:sz w:val="20"/>
          <w:szCs w:val="20"/>
        </w:rPr>
        <w:t xml:space="preserve"> </w:t>
      </w:r>
      <w:r>
        <w:rPr>
          <w:rFonts w:ascii="Times" w:hAnsi="Times" w:cs="Times"/>
          <w:color w:val="FB0007"/>
          <w:sz w:val="20"/>
          <w:szCs w:val="20"/>
        </w:rPr>
        <w:t xml:space="preserve">per </w:t>
      </w:r>
      <w:r>
        <w:rPr>
          <w:rFonts w:ascii="Times" w:hAnsi="Times" w:cs="Times"/>
          <w:color w:val="FF0000"/>
          <w:sz w:val="20"/>
          <w:szCs w:val="20"/>
        </w:rPr>
        <w:t>ragazzi</w:t>
      </w:r>
      <w:r>
        <w:rPr>
          <w:rFonts w:ascii="Times" w:hAnsi="Times" w:cs="Times"/>
          <w:color w:val="FB0007"/>
          <w:sz w:val="20"/>
          <w:szCs w:val="20"/>
        </w:rPr>
        <w:t xml:space="preserve"> che devono completare la loro Iniziazione cristiana. Esso si colloca </w:t>
      </w:r>
      <w:r>
        <w:rPr>
          <w:rFonts w:ascii="Times" w:hAnsi="Times" w:cs="Times"/>
          <w:color w:val="FB0007"/>
          <w:sz w:val="20"/>
          <w:szCs w:val="20"/>
        </w:rPr>
        <w:t>nel Tempo ordinario dopo Natale del secondo anno</w:t>
      </w:r>
      <w:r>
        <w:rPr>
          <w:rFonts w:ascii="Times" w:hAnsi="Times" w:cs="Times"/>
          <w:color w:val="FB0007"/>
          <w:sz w:val="20"/>
          <w:szCs w:val="20"/>
        </w:rPr>
        <w:t xml:space="preserve"> </w:t>
      </w:r>
      <w:r w:rsidRPr="00BA639A">
        <w:rPr>
          <w:rFonts w:ascii="Times" w:hAnsi="Times" w:cs="Times"/>
          <w:color w:val="FB0007"/>
          <w:sz w:val="20"/>
          <w:szCs w:val="20"/>
        </w:rPr>
        <w:t xml:space="preserve">del </w:t>
      </w:r>
      <w:r w:rsidRPr="006F2FDC">
        <w:rPr>
          <w:rFonts w:ascii="Times" w:hAnsi="Times" w:cs="Times"/>
          <w:smallCaps/>
          <w:color w:val="FB0007"/>
          <w:sz w:val="20"/>
          <w:szCs w:val="20"/>
        </w:rPr>
        <w:t xml:space="preserve">Tempo </w:t>
      </w:r>
      <w:r>
        <w:rPr>
          <w:rFonts w:ascii="Times" w:hAnsi="Times" w:cs="Times"/>
          <w:smallCaps/>
          <w:color w:val="FB0007"/>
          <w:sz w:val="20"/>
          <w:szCs w:val="20"/>
        </w:rPr>
        <w:t>del discepolato</w:t>
      </w:r>
      <w:r w:rsidRPr="00BA639A">
        <w:rPr>
          <w:rFonts w:ascii="Times" w:hAnsi="Times" w:cs="Times"/>
          <w:smallCaps/>
          <w:color w:val="FB0007"/>
          <w:sz w:val="20"/>
          <w:szCs w:val="20"/>
        </w:rPr>
        <w:t xml:space="preserve">. </w:t>
      </w:r>
      <w:r w:rsidRPr="006F2FDC">
        <w:rPr>
          <w:rFonts w:ascii="Times" w:hAnsi="Times" w:cs="Times"/>
          <w:color w:val="FB0007"/>
          <w:sz w:val="20"/>
          <w:szCs w:val="20"/>
        </w:rPr>
        <w:t>Esso può essere celebrato</w:t>
      </w:r>
      <w:r w:rsidRPr="00BA639A">
        <w:rPr>
          <w:rFonts w:ascii="Times" w:hAnsi="Times" w:cs="Times"/>
          <w:color w:val="FB0007"/>
          <w:sz w:val="20"/>
          <w:szCs w:val="20"/>
        </w:rPr>
        <w:t xml:space="preserve"> </w:t>
      </w:r>
      <w:r>
        <w:rPr>
          <w:rFonts w:ascii="Times" w:hAnsi="Times" w:cs="Times"/>
          <w:color w:val="FB0007"/>
          <w:sz w:val="20"/>
          <w:szCs w:val="20"/>
        </w:rPr>
        <w:t>anche con la presenza di</w:t>
      </w:r>
      <w:r w:rsidRPr="00BA639A">
        <w:rPr>
          <w:rFonts w:ascii="Times" w:hAnsi="Times" w:cs="Times"/>
          <w:color w:val="FB0007"/>
          <w:sz w:val="20"/>
          <w:szCs w:val="20"/>
        </w:rPr>
        <w:t xml:space="preserve"> ragazzi </w:t>
      </w:r>
      <w:r>
        <w:rPr>
          <w:rFonts w:ascii="Times" w:hAnsi="Times" w:cs="Times"/>
          <w:color w:val="FB0007"/>
          <w:sz w:val="20"/>
          <w:szCs w:val="20"/>
        </w:rPr>
        <w:t xml:space="preserve">non battezzati </w:t>
      </w:r>
      <w:r w:rsidRPr="00BA639A">
        <w:rPr>
          <w:rFonts w:ascii="Times" w:hAnsi="Times" w:cs="Times"/>
          <w:color w:val="FB0007"/>
          <w:sz w:val="20"/>
          <w:szCs w:val="20"/>
        </w:rPr>
        <w:t xml:space="preserve">in età da catecumenato (anni 7-14). In tal caso </w:t>
      </w:r>
      <w:r>
        <w:rPr>
          <w:rFonts w:ascii="Times" w:hAnsi="Times" w:cs="Times"/>
          <w:color w:val="FB0007"/>
          <w:sz w:val="20"/>
          <w:szCs w:val="20"/>
        </w:rPr>
        <w:t xml:space="preserve">(presenza di uno – o più – catecumeni e dei ragazzi già battezzati) </w:t>
      </w:r>
      <w:r w:rsidRPr="00BA639A">
        <w:rPr>
          <w:rFonts w:ascii="Times" w:hAnsi="Times" w:cs="Times"/>
          <w:color w:val="FB0007"/>
          <w:sz w:val="20"/>
          <w:szCs w:val="20"/>
        </w:rPr>
        <w:t xml:space="preserve">si celebrerà </w:t>
      </w:r>
      <w:r>
        <w:rPr>
          <w:rFonts w:ascii="Times" w:hAnsi="Times" w:cs="Times"/>
          <w:color w:val="FB0007"/>
          <w:sz w:val="20"/>
          <w:szCs w:val="20"/>
        </w:rPr>
        <w:t>questo</w:t>
      </w:r>
      <w:r w:rsidRPr="00BA639A">
        <w:rPr>
          <w:rFonts w:ascii="Times" w:hAnsi="Times" w:cs="Times"/>
          <w:color w:val="FB0007"/>
          <w:sz w:val="20"/>
          <w:szCs w:val="20"/>
        </w:rPr>
        <w:t xml:space="preserve"> ri</w:t>
      </w:r>
      <w:r>
        <w:rPr>
          <w:rFonts w:ascii="Times" w:hAnsi="Times" w:cs="Times"/>
          <w:color w:val="FB0007"/>
          <w:sz w:val="20"/>
          <w:szCs w:val="20"/>
        </w:rPr>
        <w:t>to,</w:t>
      </w:r>
      <w:r w:rsidRPr="00BA639A">
        <w:rPr>
          <w:rFonts w:ascii="Times" w:hAnsi="Times" w:cs="Times"/>
          <w:color w:val="FB0007"/>
          <w:sz w:val="20"/>
          <w:szCs w:val="20"/>
        </w:rPr>
        <w:t xml:space="preserve"> </w:t>
      </w:r>
      <w:r>
        <w:rPr>
          <w:rFonts w:ascii="Times" w:hAnsi="Times" w:cs="Times"/>
          <w:color w:val="FB0007"/>
          <w:sz w:val="20"/>
          <w:szCs w:val="20"/>
        </w:rPr>
        <w:t>valido sia</w:t>
      </w:r>
      <w:r w:rsidRPr="00BA639A">
        <w:rPr>
          <w:rFonts w:ascii="Times" w:hAnsi="Times" w:cs="Times"/>
          <w:color w:val="FB0007"/>
          <w:sz w:val="20"/>
          <w:szCs w:val="20"/>
        </w:rPr>
        <w:t xml:space="preserve"> per i ragazzi che completano l’Iniziazione cristiana </w:t>
      </w:r>
      <w:r>
        <w:rPr>
          <w:rFonts w:ascii="Times" w:hAnsi="Times" w:cs="Times"/>
          <w:color w:val="FB0007"/>
          <w:sz w:val="20"/>
          <w:szCs w:val="20"/>
        </w:rPr>
        <w:t>che</w:t>
      </w:r>
      <w:r w:rsidRPr="00BA639A">
        <w:rPr>
          <w:rFonts w:ascii="Times" w:hAnsi="Times" w:cs="Times"/>
          <w:color w:val="FB0007"/>
          <w:sz w:val="20"/>
          <w:szCs w:val="20"/>
        </w:rPr>
        <w:t xml:space="preserve"> pe</w:t>
      </w:r>
      <w:r>
        <w:rPr>
          <w:rFonts w:ascii="Times" w:hAnsi="Times" w:cs="Times"/>
          <w:color w:val="FB0007"/>
          <w:sz w:val="20"/>
          <w:szCs w:val="20"/>
        </w:rPr>
        <w:t>r il catecumeno (o catecumeni)</w:t>
      </w:r>
      <w:r w:rsidRPr="00BA639A">
        <w:rPr>
          <w:rFonts w:ascii="Times" w:hAnsi="Times" w:cs="Times"/>
          <w:color w:val="FB0007"/>
          <w:sz w:val="20"/>
          <w:szCs w:val="20"/>
        </w:rPr>
        <w:t>.</w:t>
      </w:r>
    </w:p>
    <w:p w:rsidR="00531A45" w:rsidRDefault="005E1231" w:rsidP="00531A45">
      <w:pPr>
        <w:widowControl w:val="0"/>
        <w:autoSpaceDE w:val="0"/>
        <w:autoSpaceDN w:val="0"/>
        <w:adjustRightInd w:val="0"/>
        <w:spacing w:line="240" w:lineRule="exact"/>
        <w:jc w:val="both"/>
        <w:rPr>
          <w:rFonts w:ascii="Times" w:hAnsi="Times" w:cs="Times"/>
          <w:color w:val="FB0007"/>
          <w:sz w:val="20"/>
          <w:szCs w:val="20"/>
        </w:rPr>
      </w:pPr>
      <w:r>
        <w:rPr>
          <w:rFonts w:ascii="Times" w:hAnsi="Times" w:cs="Times"/>
          <w:color w:val="FB0007"/>
          <w:sz w:val="20"/>
          <w:szCs w:val="20"/>
        </w:rPr>
        <w:t xml:space="preserve">Il </w:t>
      </w:r>
      <w:r>
        <w:rPr>
          <w:rFonts w:ascii="Times" w:hAnsi="Times" w:cs="Times"/>
          <w:smallCaps/>
          <w:color w:val="FB0007"/>
          <w:sz w:val="20"/>
          <w:szCs w:val="20"/>
        </w:rPr>
        <w:t xml:space="preserve">Rito della consegna </w:t>
      </w:r>
      <w:r>
        <w:rPr>
          <w:rFonts w:ascii="Times" w:hAnsi="Times" w:cs="Times"/>
          <w:smallCaps/>
          <w:color w:val="FB0007"/>
          <w:sz w:val="20"/>
          <w:szCs w:val="20"/>
        </w:rPr>
        <w:t xml:space="preserve">del comandamento dell’amore </w:t>
      </w:r>
      <w:r>
        <w:rPr>
          <w:rFonts w:ascii="Times" w:hAnsi="Times" w:cs="Times"/>
          <w:smallCaps/>
          <w:color w:val="FB0007"/>
          <w:sz w:val="20"/>
          <w:szCs w:val="20"/>
        </w:rPr>
        <w:t xml:space="preserve"> </w:t>
      </w:r>
      <w:r>
        <w:rPr>
          <w:rFonts w:ascii="Times" w:hAnsi="Times" w:cs="Times"/>
          <w:color w:val="FB0007"/>
          <w:sz w:val="20"/>
          <w:szCs w:val="20"/>
        </w:rPr>
        <w:t>indica,</w:t>
      </w:r>
      <w:r>
        <w:rPr>
          <w:rFonts w:ascii="Times" w:hAnsi="Times" w:cs="Times"/>
          <w:color w:val="FB0007"/>
          <w:sz w:val="20"/>
          <w:szCs w:val="20"/>
        </w:rPr>
        <w:t xml:space="preserve"> per i cristiani</w:t>
      </w:r>
      <w:r>
        <w:rPr>
          <w:rFonts w:ascii="Times" w:hAnsi="Times" w:cs="Times"/>
          <w:color w:val="FB0007"/>
          <w:sz w:val="20"/>
          <w:szCs w:val="20"/>
        </w:rPr>
        <w:t>,</w:t>
      </w:r>
      <w:r>
        <w:rPr>
          <w:rFonts w:ascii="Times" w:hAnsi="Times" w:cs="Times"/>
          <w:color w:val="FB0007"/>
          <w:sz w:val="20"/>
          <w:szCs w:val="20"/>
        </w:rPr>
        <w:t xml:space="preserve"> </w:t>
      </w:r>
      <w:r>
        <w:rPr>
          <w:rFonts w:ascii="Times" w:hAnsi="Times" w:cs="Times"/>
          <w:color w:val="FB0007"/>
          <w:sz w:val="20"/>
          <w:szCs w:val="20"/>
        </w:rPr>
        <w:t xml:space="preserve">l’inizio di un impegno morale a vivere come Gesù un atteggiamento di servizio, di dono gratuito verso gli altri, </w:t>
      </w:r>
      <w:r w:rsidR="00531A45">
        <w:rPr>
          <w:rFonts w:ascii="Times" w:hAnsi="Times" w:cs="Times"/>
          <w:color w:val="FB0007"/>
          <w:sz w:val="20"/>
          <w:szCs w:val="20"/>
        </w:rPr>
        <w:t xml:space="preserve">di attenzione verso i più bisognosi, </w:t>
      </w:r>
      <w:r>
        <w:rPr>
          <w:rFonts w:ascii="Times" w:hAnsi="Times" w:cs="Times"/>
          <w:color w:val="FB0007"/>
          <w:sz w:val="20"/>
          <w:szCs w:val="20"/>
        </w:rPr>
        <w:t>superando quell’egoismo che ci fa cercare solo i nostri interessi</w:t>
      </w:r>
      <w:r w:rsidR="00531A45">
        <w:rPr>
          <w:rFonts w:ascii="Times" w:hAnsi="Times" w:cs="Times"/>
          <w:color w:val="FB0007"/>
          <w:sz w:val="20"/>
          <w:szCs w:val="20"/>
        </w:rPr>
        <w:t>, trascurando il bene degli altri.</w:t>
      </w:r>
    </w:p>
    <w:p w:rsidR="00531A45" w:rsidRPr="00EB3523" w:rsidRDefault="00531A45" w:rsidP="00531A45">
      <w:pPr>
        <w:widowControl w:val="0"/>
        <w:autoSpaceDE w:val="0"/>
        <w:autoSpaceDN w:val="0"/>
        <w:adjustRightInd w:val="0"/>
        <w:spacing w:line="240" w:lineRule="exact"/>
        <w:jc w:val="both"/>
        <w:rPr>
          <w:rFonts w:ascii="Times" w:hAnsi="Times" w:cs="Times"/>
          <w:color w:val="FB0007"/>
          <w:sz w:val="20"/>
          <w:szCs w:val="20"/>
        </w:rPr>
      </w:pPr>
      <w:r>
        <w:rPr>
          <w:rFonts w:ascii="Times" w:hAnsi="Times" w:cs="Times"/>
          <w:color w:val="FB0007"/>
          <w:sz w:val="20"/>
          <w:szCs w:val="20"/>
        </w:rPr>
        <w:t>Questo rito è bene celebrarlo in  un sabato o una domenica pomeriggio, in chiesa parrocchiale o in un’altra chiesa minore.</w:t>
      </w:r>
    </w:p>
    <w:bookmarkEnd w:id="0"/>
    <w:p w:rsidR="00694B3D" w:rsidRDefault="001A34B5" w:rsidP="00531A45">
      <w:pPr>
        <w:widowControl w:val="0"/>
        <w:autoSpaceDE w:val="0"/>
        <w:autoSpaceDN w:val="0"/>
        <w:adjustRightInd w:val="0"/>
        <w:spacing w:line="240" w:lineRule="exact"/>
        <w:jc w:val="both"/>
        <w:rPr>
          <w:rFonts w:ascii="Times" w:hAnsi="Times" w:cs="Times"/>
          <w:color w:val="FB0007"/>
          <w:sz w:val="20"/>
          <w:szCs w:val="20"/>
        </w:rPr>
      </w:pPr>
      <w:r w:rsidRPr="00531A45">
        <w:rPr>
          <w:rFonts w:ascii="Times" w:hAnsi="Times" w:cs="Times"/>
          <w:color w:val="FB0007"/>
          <w:sz w:val="20"/>
          <w:szCs w:val="20"/>
        </w:rPr>
        <w:t>A questa celebrazione siano presenti almeno alcuni adulti. Al centro ci sia un posto dove collocare il testo del precetto del</w:t>
      </w:r>
      <w:r w:rsidRPr="00531A45">
        <w:rPr>
          <w:rFonts w:ascii="Times" w:hAnsi="Times" w:cs="Times"/>
          <w:color w:val="FB0007"/>
          <w:sz w:val="20"/>
          <w:szCs w:val="20"/>
        </w:rPr>
        <w:softHyphen/>
        <w:t>l'amore.</w:t>
      </w:r>
      <w:r w:rsidR="00531A45">
        <w:rPr>
          <w:rFonts w:ascii="Times" w:hAnsi="Times" w:cs="Times"/>
          <w:color w:val="FB0007"/>
          <w:sz w:val="20"/>
          <w:szCs w:val="20"/>
        </w:rPr>
        <w:t xml:space="preserve"> </w:t>
      </w:r>
      <w:r w:rsidRPr="00531A45">
        <w:rPr>
          <w:rFonts w:ascii="Times" w:hAnsi="Times" w:cs="Times"/>
          <w:color w:val="FB0007"/>
          <w:sz w:val="20"/>
          <w:szCs w:val="20"/>
        </w:rPr>
        <w:t>Si possono preparare tanti cartoncini a forma di cuore dove è scrit</w:t>
      </w:r>
      <w:r w:rsidRPr="00531A45">
        <w:rPr>
          <w:rFonts w:ascii="Times" w:hAnsi="Times" w:cs="Times"/>
          <w:color w:val="FB0007"/>
          <w:sz w:val="20"/>
          <w:szCs w:val="20"/>
        </w:rPr>
        <w:softHyphen/>
        <w:t>to il precetto dell'amore, disposto nelle sue due parti.</w:t>
      </w:r>
    </w:p>
    <w:p w:rsidR="00531A45" w:rsidRDefault="00531A45" w:rsidP="00531A45">
      <w:pPr>
        <w:widowControl w:val="0"/>
        <w:autoSpaceDE w:val="0"/>
        <w:autoSpaceDN w:val="0"/>
        <w:adjustRightInd w:val="0"/>
        <w:spacing w:line="240" w:lineRule="exact"/>
        <w:jc w:val="both"/>
        <w:rPr>
          <w:rFonts w:ascii="Times" w:hAnsi="Times" w:cs="Times"/>
          <w:color w:val="FB0007"/>
          <w:sz w:val="20"/>
          <w:szCs w:val="20"/>
        </w:rPr>
      </w:pPr>
    </w:p>
    <w:p w:rsidR="00531A45" w:rsidRPr="00BA639A" w:rsidRDefault="00531A45" w:rsidP="00531A45">
      <w:pPr>
        <w:widowControl w:val="0"/>
        <w:autoSpaceDE w:val="0"/>
        <w:autoSpaceDN w:val="0"/>
        <w:adjustRightInd w:val="0"/>
        <w:spacing w:after="240"/>
        <w:rPr>
          <w:rFonts w:ascii="Times" w:hAnsi="Times" w:cs="Times"/>
          <w:color w:val="FB0007"/>
          <w:sz w:val="28"/>
          <w:szCs w:val="28"/>
        </w:rPr>
      </w:pPr>
      <w:r w:rsidRPr="00BA639A">
        <w:rPr>
          <w:rFonts w:ascii="Times" w:hAnsi="Times" w:cs="Times"/>
          <w:color w:val="FB0007"/>
          <w:sz w:val="28"/>
          <w:szCs w:val="28"/>
        </w:rPr>
        <w:t>RIT</w:t>
      </w:r>
      <w:r>
        <w:rPr>
          <w:rFonts w:ascii="Times" w:hAnsi="Times" w:cs="Times"/>
          <w:color w:val="FB0007"/>
          <w:sz w:val="28"/>
          <w:szCs w:val="28"/>
        </w:rPr>
        <w:t>I</w:t>
      </w:r>
      <w:r w:rsidRPr="00BA639A">
        <w:rPr>
          <w:rFonts w:ascii="Times" w:hAnsi="Times" w:cs="Times"/>
          <w:color w:val="FB0007"/>
          <w:sz w:val="28"/>
          <w:szCs w:val="28"/>
        </w:rPr>
        <w:t xml:space="preserve"> DI INTRODUZIONE</w:t>
      </w:r>
    </w:p>
    <w:p w:rsidR="00531A45" w:rsidRPr="00531A45" w:rsidRDefault="00531A45" w:rsidP="00531A45">
      <w:pPr>
        <w:widowControl w:val="0"/>
        <w:autoSpaceDE w:val="0"/>
        <w:autoSpaceDN w:val="0"/>
        <w:adjustRightInd w:val="0"/>
        <w:spacing w:after="120"/>
        <w:jc w:val="both"/>
        <w:rPr>
          <w:rFonts w:ascii="Times" w:hAnsi="Times" w:cs="Times"/>
          <w:b/>
        </w:rPr>
      </w:pPr>
      <w:r w:rsidRPr="005948FE">
        <w:rPr>
          <w:rFonts w:ascii="Times" w:hAnsi="Times" w:cs="Times"/>
          <w:b/>
        </w:rPr>
        <w:t>Canto di inizio</w:t>
      </w:r>
    </w:p>
    <w:p w:rsidR="00694B3D" w:rsidRPr="005E1231" w:rsidRDefault="00531A45">
      <w:pPr>
        <w:rPr>
          <w:rFonts w:ascii="Times New Roman" w:hAnsi="Times New Roman" w:cs="Times New Roman"/>
        </w:rPr>
      </w:pPr>
      <w:r w:rsidRPr="00531A45">
        <w:rPr>
          <w:rFonts w:ascii="Times New Roman" w:hAnsi="Times New Roman" w:cs="Times New Roman"/>
          <w:color w:val="C00000"/>
        </w:rPr>
        <w:t>C</w:t>
      </w:r>
      <w:r w:rsidR="001A34B5" w:rsidRPr="005E1231">
        <w:rPr>
          <w:rFonts w:ascii="Times New Roman" w:hAnsi="Times New Roman" w:cs="Times New Roman"/>
        </w:rPr>
        <w:t>. Nel nome del Padre...</w:t>
      </w:r>
    </w:p>
    <w:p w:rsidR="00531A45" w:rsidRDefault="00531A45">
      <w:pPr>
        <w:rPr>
          <w:rFonts w:ascii="Times New Roman" w:hAnsi="Times New Roman" w:cs="Times New Roman"/>
        </w:rPr>
      </w:pPr>
      <w:r w:rsidRPr="00531A45">
        <w:rPr>
          <w:rFonts w:ascii="Times New Roman" w:hAnsi="Times New Roman" w:cs="Times New Roman"/>
          <w:color w:val="C00000"/>
        </w:rPr>
        <w:t>C.</w:t>
      </w:r>
      <w:r w:rsidR="001A34B5" w:rsidRPr="005E1231">
        <w:rPr>
          <w:rFonts w:ascii="Times New Roman" w:hAnsi="Times New Roman" w:cs="Times New Roman"/>
        </w:rPr>
        <w:t xml:space="preserve"> Il Signore abiti nei nostri cuori </w:t>
      </w:r>
    </w:p>
    <w:p w:rsidR="00694B3D" w:rsidRPr="005E1231" w:rsidRDefault="001A34B5">
      <w:pPr>
        <w:rPr>
          <w:rFonts w:ascii="Times New Roman" w:hAnsi="Times New Roman" w:cs="Times New Roman"/>
        </w:rPr>
      </w:pPr>
      <w:r w:rsidRPr="00531A45">
        <w:rPr>
          <w:rFonts w:ascii="Times New Roman" w:hAnsi="Times New Roman" w:cs="Times New Roman"/>
          <w:color w:val="C00000"/>
        </w:rPr>
        <w:t>T.</w:t>
      </w:r>
      <w:r w:rsidRPr="005E1231">
        <w:rPr>
          <w:rFonts w:ascii="Times New Roman" w:hAnsi="Times New Roman" w:cs="Times New Roman"/>
        </w:rPr>
        <w:t xml:space="preserve"> Ora e sempre.</w:t>
      </w:r>
    </w:p>
    <w:p w:rsidR="00531A45" w:rsidRDefault="001A34B5">
      <w:pPr>
        <w:rPr>
          <w:rFonts w:ascii="Times New Roman" w:hAnsi="Times New Roman" w:cs="Times New Roman"/>
        </w:rPr>
      </w:pPr>
      <w:r w:rsidRPr="00531A45">
        <w:rPr>
          <w:rFonts w:ascii="Times New Roman" w:hAnsi="Times New Roman" w:cs="Times New Roman"/>
          <w:color w:val="C00000"/>
        </w:rPr>
        <w:t>P.</w:t>
      </w:r>
      <w:r w:rsidRPr="005E1231">
        <w:rPr>
          <w:rFonts w:ascii="Times New Roman" w:hAnsi="Times New Roman" w:cs="Times New Roman"/>
        </w:rPr>
        <w:t xml:space="preserve"> Preghiamo. </w:t>
      </w:r>
    </w:p>
    <w:p w:rsidR="00694B3D" w:rsidRPr="005E1231" w:rsidRDefault="001A34B5">
      <w:pPr>
        <w:rPr>
          <w:rFonts w:ascii="Times New Roman" w:hAnsi="Times New Roman" w:cs="Times New Roman"/>
        </w:rPr>
      </w:pPr>
      <w:r w:rsidRPr="005E1231">
        <w:rPr>
          <w:rFonts w:ascii="Times New Roman" w:hAnsi="Times New Roman" w:cs="Times New Roman"/>
        </w:rPr>
        <w:t>O Dio, nostro Padre, tu ci ha</w:t>
      </w:r>
      <w:r w:rsidRPr="005E1231">
        <w:rPr>
          <w:rFonts w:ascii="Times New Roman" w:hAnsi="Times New Roman" w:cs="Times New Roman"/>
        </w:rPr>
        <w:t>i mandato Gesù</w:t>
      </w:r>
    </w:p>
    <w:p w:rsidR="00531A45" w:rsidRDefault="001A34B5">
      <w:pPr>
        <w:rPr>
          <w:rFonts w:ascii="Times New Roman" w:hAnsi="Times New Roman" w:cs="Times New Roman"/>
        </w:rPr>
      </w:pPr>
      <w:r w:rsidRPr="005E1231">
        <w:rPr>
          <w:rFonts w:ascii="Times New Roman" w:hAnsi="Times New Roman" w:cs="Times New Roman"/>
        </w:rPr>
        <w:t xml:space="preserve">perché imparassimo ad amare te e il nostro prossimo. Aiutaci a capire bene quello che lui sta per insegnarci e donaci la forza di farlo anche quando questo ci riesce difficile. Per il nostro Signore Gesù Cristo... </w:t>
      </w:r>
    </w:p>
    <w:p w:rsidR="00694B3D" w:rsidRDefault="001A34B5">
      <w:pPr>
        <w:rPr>
          <w:rFonts w:ascii="Times New Roman" w:hAnsi="Times New Roman" w:cs="Times New Roman"/>
        </w:rPr>
      </w:pPr>
      <w:r w:rsidRPr="00531A45">
        <w:rPr>
          <w:rFonts w:ascii="Times New Roman" w:hAnsi="Times New Roman" w:cs="Times New Roman"/>
          <w:color w:val="C00000"/>
        </w:rPr>
        <w:t>T.</w:t>
      </w:r>
      <w:r w:rsidRPr="005E1231">
        <w:rPr>
          <w:rFonts w:ascii="Times New Roman" w:hAnsi="Times New Roman" w:cs="Times New Roman"/>
        </w:rPr>
        <w:t xml:space="preserve"> Amen.</w:t>
      </w:r>
    </w:p>
    <w:p w:rsidR="00531A45" w:rsidRPr="005E1231" w:rsidRDefault="00531A45">
      <w:pPr>
        <w:rPr>
          <w:rFonts w:ascii="Times New Roman" w:hAnsi="Times New Roman" w:cs="Times New Roman"/>
        </w:rPr>
      </w:pPr>
    </w:p>
    <w:p w:rsidR="00531A45" w:rsidRPr="00531A45" w:rsidRDefault="00531A45" w:rsidP="00531A45">
      <w:pPr>
        <w:widowControl w:val="0"/>
        <w:autoSpaceDE w:val="0"/>
        <w:autoSpaceDN w:val="0"/>
        <w:adjustRightInd w:val="0"/>
        <w:spacing w:after="240"/>
        <w:rPr>
          <w:rFonts w:ascii="Times" w:hAnsi="Times" w:cs="Times"/>
          <w:color w:val="FB0007"/>
          <w:sz w:val="28"/>
          <w:szCs w:val="28"/>
        </w:rPr>
      </w:pPr>
      <w:r>
        <w:rPr>
          <w:rFonts w:ascii="Times" w:hAnsi="Times" w:cs="Times"/>
          <w:color w:val="FB0007"/>
          <w:sz w:val="28"/>
          <w:szCs w:val="28"/>
        </w:rPr>
        <w:t>LITURGIA DELLA PAROLA</w:t>
      </w:r>
    </w:p>
    <w:p w:rsidR="00694B3D" w:rsidRPr="00531A45" w:rsidRDefault="001A34B5">
      <w:pPr>
        <w:rPr>
          <w:rFonts w:ascii="Times New Roman" w:hAnsi="Times New Roman" w:cs="Times New Roman"/>
          <w:color w:val="FF0000"/>
        </w:rPr>
      </w:pPr>
      <w:r w:rsidRPr="00531A45">
        <w:rPr>
          <w:rFonts w:ascii="Times New Roman" w:hAnsi="Times New Roman" w:cs="Times New Roman"/>
          <w:color w:val="FF0000"/>
        </w:rPr>
        <w:t xml:space="preserve">Mentre il </w:t>
      </w:r>
      <w:r w:rsidRPr="00531A45">
        <w:rPr>
          <w:rFonts w:ascii="Times New Roman" w:hAnsi="Times New Roman" w:cs="Times New Roman"/>
          <w:color w:val="FF0000"/>
        </w:rPr>
        <w:t>lettore va al</w:t>
      </w:r>
      <w:r w:rsidR="00531A45">
        <w:rPr>
          <w:rFonts w:ascii="Times New Roman" w:hAnsi="Times New Roman" w:cs="Times New Roman"/>
          <w:color w:val="FF0000"/>
        </w:rPr>
        <w:t>l’ambone</w:t>
      </w:r>
      <w:r w:rsidRPr="00531A45">
        <w:rPr>
          <w:rFonts w:ascii="Times New Roman" w:hAnsi="Times New Roman" w:cs="Times New Roman"/>
          <w:color w:val="FF0000"/>
        </w:rPr>
        <w:t>, si canta l'alleluia.</w:t>
      </w:r>
    </w:p>
    <w:p w:rsidR="00531A45" w:rsidRPr="005E1231" w:rsidRDefault="00531A45">
      <w:pPr>
        <w:rPr>
          <w:rFonts w:ascii="Times New Roman" w:hAnsi="Times New Roman" w:cs="Times New Roman"/>
        </w:rPr>
      </w:pPr>
    </w:p>
    <w:p w:rsidR="00531A45" w:rsidRPr="00531A45" w:rsidRDefault="001A34B5">
      <w:pPr>
        <w:rPr>
          <w:rFonts w:ascii="Times New Roman" w:hAnsi="Times New Roman" w:cs="Times New Roman"/>
          <w:color w:val="FF0000"/>
        </w:rPr>
      </w:pPr>
      <w:r w:rsidRPr="00531A45">
        <w:rPr>
          <w:rFonts w:ascii="Times New Roman" w:hAnsi="Times New Roman" w:cs="Times New Roman"/>
          <w:color w:val="FF0000"/>
        </w:rPr>
        <w:t xml:space="preserve">CANTO AL VANGELO (1 </w:t>
      </w:r>
      <w:proofErr w:type="spellStart"/>
      <w:r w:rsidRPr="00531A45">
        <w:rPr>
          <w:rFonts w:ascii="Times New Roman" w:hAnsi="Times New Roman" w:cs="Times New Roman"/>
          <w:color w:val="FF0000"/>
        </w:rPr>
        <w:t>Gv</w:t>
      </w:r>
      <w:proofErr w:type="spellEnd"/>
      <w:r w:rsidRPr="00531A45">
        <w:rPr>
          <w:rFonts w:ascii="Times New Roman" w:hAnsi="Times New Roman" w:cs="Times New Roman"/>
          <w:color w:val="FF0000"/>
        </w:rPr>
        <w:t xml:space="preserve"> 4,12) </w:t>
      </w:r>
    </w:p>
    <w:p w:rsidR="00531A45" w:rsidRDefault="00531A45">
      <w:pPr>
        <w:rPr>
          <w:rFonts w:ascii="Times New Roman" w:hAnsi="Times New Roman" w:cs="Times New Roman"/>
        </w:rPr>
      </w:pPr>
    </w:p>
    <w:p w:rsidR="00694B3D" w:rsidRPr="005E1231" w:rsidRDefault="001A34B5">
      <w:pPr>
        <w:rPr>
          <w:rFonts w:ascii="Times New Roman" w:hAnsi="Times New Roman" w:cs="Times New Roman"/>
        </w:rPr>
      </w:pPr>
      <w:r w:rsidRPr="005E1231">
        <w:rPr>
          <w:rFonts w:ascii="Times New Roman" w:hAnsi="Times New Roman" w:cs="Times New Roman"/>
        </w:rPr>
        <w:t>Alleluia.</w:t>
      </w:r>
      <w:r w:rsidR="00531A45">
        <w:rPr>
          <w:rFonts w:ascii="Times New Roman" w:hAnsi="Times New Roman" w:cs="Times New Roman"/>
        </w:rPr>
        <w:t xml:space="preserve"> Alleluia</w:t>
      </w:r>
    </w:p>
    <w:p w:rsidR="00531A45" w:rsidRDefault="001A34B5">
      <w:pPr>
        <w:rPr>
          <w:rFonts w:ascii="Times New Roman" w:hAnsi="Times New Roman" w:cs="Times New Roman"/>
        </w:rPr>
      </w:pPr>
      <w:r w:rsidRPr="005E1231">
        <w:rPr>
          <w:rFonts w:ascii="Times New Roman" w:hAnsi="Times New Roman" w:cs="Times New Roman"/>
        </w:rPr>
        <w:t xml:space="preserve">Se ci amiamo gli uni gli altri, Dio rimane in noi e l'amore di lui è perfetto in noi. </w:t>
      </w:r>
    </w:p>
    <w:p w:rsidR="00694B3D" w:rsidRDefault="001A34B5">
      <w:pPr>
        <w:rPr>
          <w:rFonts w:ascii="Times New Roman" w:hAnsi="Times New Roman" w:cs="Times New Roman"/>
        </w:rPr>
      </w:pPr>
      <w:r w:rsidRPr="005E1231">
        <w:rPr>
          <w:rFonts w:ascii="Times New Roman" w:hAnsi="Times New Roman" w:cs="Times New Roman"/>
        </w:rPr>
        <w:t>Alleluia! Alleluia!</w:t>
      </w:r>
    </w:p>
    <w:p w:rsidR="00531A45" w:rsidRPr="005E1231" w:rsidRDefault="00531A45">
      <w:pPr>
        <w:rPr>
          <w:rFonts w:ascii="Times New Roman" w:hAnsi="Times New Roman" w:cs="Times New Roman"/>
        </w:rPr>
      </w:pPr>
    </w:p>
    <w:p w:rsidR="00694B3D" w:rsidRPr="00540A0A" w:rsidRDefault="001A34B5">
      <w:pPr>
        <w:rPr>
          <w:rFonts w:ascii="Times New Roman" w:hAnsi="Times New Roman" w:cs="Times New Roman"/>
          <w:color w:val="FF0000"/>
        </w:rPr>
      </w:pPr>
      <w:r w:rsidRPr="00540A0A">
        <w:rPr>
          <w:rFonts w:ascii="Times New Roman" w:hAnsi="Times New Roman" w:cs="Times New Roman"/>
          <w:color w:val="FF0000"/>
        </w:rPr>
        <w:t>VANGELO</w:t>
      </w:r>
    </w:p>
    <w:p w:rsidR="00694B3D" w:rsidRPr="00540A0A" w:rsidRDefault="001A34B5">
      <w:pPr>
        <w:rPr>
          <w:rFonts w:ascii="Times New Roman" w:hAnsi="Times New Roman" w:cs="Times New Roman"/>
          <w:color w:val="FF0000"/>
        </w:rPr>
      </w:pPr>
      <w:bookmarkStart w:id="1" w:name="bookmark3"/>
      <w:r w:rsidRPr="00540A0A">
        <w:rPr>
          <w:rFonts w:ascii="Times New Roman" w:hAnsi="Times New Roman" w:cs="Times New Roman"/>
          <w:color w:val="FF0000"/>
        </w:rPr>
        <w:t xml:space="preserve">Dal vangelo secondo </w:t>
      </w:r>
      <w:bookmarkEnd w:id="1"/>
      <w:r w:rsidR="00540A0A">
        <w:rPr>
          <w:rFonts w:ascii="Times New Roman" w:hAnsi="Times New Roman" w:cs="Times New Roman"/>
          <w:color w:val="FF0000"/>
        </w:rPr>
        <w:t>Marco – Mc 12, 28-34</w:t>
      </w:r>
    </w:p>
    <w:p w:rsidR="00694B3D" w:rsidRPr="00540A0A" w:rsidRDefault="001B7911" w:rsidP="00540A0A">
      <w:pPr>
        <w:rPr>
          <w:rFonts w:ascii="Times New Roman" w:hAnsi="Times New Roman" w:cs="Times New Roman"/>
          <w:color w:val="FF0000"/>
        </w:rPr>
      </w:pPr>
      <w:r>
        <w:rPr>
          <w:rFonts w:ascii="Times New Roman" w:hAnsi="Times New Roman" w:cs="Times New Roman"/>
          <w:color w:val="FF0000"/>
        </w:rPr>
        <w:t xml:space="preserve">Chi presiede sottolinea, in una breve riflessione, </w:t>
      </w:r>
      <w:r w:rsidR="001A34B5" w:rsidRPr="00540A0A">
        <w:rPr>
          <w:rFonts w:ascii="Times New Roman" w:hAnsi="Times New Roman" w:cs="Times New Roman"/>
          <w:color w:val="FF0000"/>
        </w:rPr>
        <w:t xml:space="preserve">che il comandamento dell'amore è il modo per vivere l'amicizia con Gesù </w:t>
      </w:r>
      <w:r w:rsidR="001A34B5" w:rsidRPr="00540A0A">
        <w:rPr>
          <w:rFonts w:ascii="Times New Roman" w:hAnsi="Times New Roman" w:cs="Times New Roman"/>
          <w:color w:val="FF0000"/>
        </w:rPr>
        <w:t>e tra di noi.</w:t>
      </w:r>
      <w:r>
        <w:rPr>
          <w:rFonts w:ascii="Times New Roman" w:hAnsi="Times New Roman" w:cs="Times New Roman"/>
          <w:color w:val="FF0000"/>
        </w:rPr>
        <w:t xml:space="preserve"> </w:t>
      </w:r>
    </w:p>
    <w:p w:rsidR="00540A0A" w:rsidRDefault="001A34B5">
      <w:pPr>
        <w:rPr>
          <w:rFonts w:ascii="Times New Roman" w:hAnsi="Times New Roman" w:cs="Times New Roman"/>
        </w:rPr>
      </w:pPr>
      <w:r w:rsidRPr="00540A0A">
        <w:rPr>
          <w:rFonts w:ascii="Times New Roman" w:hAnsi="Times New Roman" w:cs="Times New Roman"/>
          <w:color w:val="FF0000"/>
        </w:rPr>
        <w:t>Alla fine tutti i ragazzi si alzano in piedi. Chi presiede dice</w:t>
      </w:r>
      <w:r w:rsidRPr="005E1231">
        <w:rPr>
          <w:rFonts w:ascii="Times New Roman" w:hAnsi="Times New Roman" w:cs="Times New Roman"/>
        </w:rPr>
        <w:t xml:space="preserve">: </w:t>
      </w:r>
    </w:p>
    <w:p w:rsidR="00540A0A" w:rsidRDefault="00540A0A">
      <w:pPr>
        <w:rPr>
          <w:rFonts w:ascii="Times New Roman" w:hAnsi="Times New Roman" w:cs="Times New Roman"/>
        </w:rPr>
      </w:pPr>
    </w:p>
    <w:p w:rsidR="00694B3D" w:rsidRPr="005E1231" w:rsidRDefault="00540A0A">
      <w:pPr>
        <w:rPr>
          <w:rFonts w:ascii="Times New Roman" w:hAnsi="Times New Roman" w:cs="Times New Roman"/>
        </w:rPr>
      </w:pPr>
      <w:r w:rsidRPr="00540A0A">
        <w:rPr>
          <w:rFonts w:ascii="Times New Roman" w:hAnsi="Times New Roman" w:cs="Times New Roman"/>
          <w:color w:val="FF0000"/>
        </w:rPr>
        <w:t>C.</w:t>
      </w:r>
      <w:r>
        <w:rPr>
          <w:rFonts w:ascii="Times New Roman" w:hAnsi="Times New Roman" w:cs="Times New Roman"/>
        </w:rPr>
        <w:t xml:space="preserve"> </w:t>
      </w:r>
      <w:r w:rsidR="001A34B5" w:rsidRPr="005E1231">
        <w:rPr>
          <w:rFonts w:ascii="Times New Roman" w:hAnsi="Times New Roman" w:cs="Times New Roman"/>
        </w:rPr>
        <w:t>Carissimi, ascoltate con attenzione le parole che Gesù, a nome di Dio suo Padre, vuole rivelarci oggi:</w:t>
      </w:r>
    </w:p>
    <w:p w:rsidR="00694B3D" w:rsidRPr="005E1231" w:rsidRDefault="001A34B5">
      <w:pPr>
        <w:rPr>
          <w:rFonts w:ascii="Times New Roman" w:hAnsi="Times New Roman" w:cs="Times New Roman"/>
        </w:rPr>
      </w:pPr>
      <w:r w:rsidRPr="005E1231">
        <w:rPr>
          <w:rFonts w:ascii="Times New Roman" w:hAnsi="Times New Roman" w:cs="Times New Roman"/>
        </w:rPr>
        <w:t>Amerai il Signore Dio tuo</w:t>
      </w:r>
    </w:p>
    <w:p w:rsidR="00694B3D" w:rsidRPr="005E1231" w:rsidRDefault="001A34B5">
      <w:pPr>
        <w:rPr>
          <w:rFonts w:ascii="Times New Roman" w:hAnsi="Times New Roman" w:cs="Times New Roman"/>
        </w:rPr>
      </w:pPr>
      <w:r w:rsidRPr="005E1231">
        <w:rPr>
          <w:rFonts w:ascii="Times New Roman" w:hAnsi="Times New Roman" w:cs="Times New Roman"/>
        </w:rPr>
        <w:t>con tutto il tuo</w:t>
      </w:r>
      <w:r w:rsidRPr="005E1231">
        <w:rPr>
          <w:rFonts w:ascii="Times New Roman" w:hAnsi="Times New Roman" w:cs="Times New Roman"/>
        </w:rPr>
        <w:t xml:space="preserve"> cuore,</w:t>
      </w:r>
    </w:p>
    <w:p w:rsidR="00694B3D" w:rsidRPr="005E1231" w:rsidRDefault="001A34B5">
      <w:pPr>
        <w:rPr>
          <w:rFonts w:ascii="Times New Roman" w:hAnsi="Times New Roman" w:cs="Times New Roman"/>
        </w:rPr>
      </w:pPr>
      <w:r w:rsidRPr="005E1231">
        <w:rPr>
          <w:rFonts w:ascii="Times New Roman" w:hAnsi="Times New Roman" w:cs="Times New Roman"/>
        </w:rPr>
        <w:t>con tutta la tua mente</w:t>
      </w:r>
    </w:p>
    <w:p w:rsidR="00694B3D" w:rsidRPr="005E1231" w:rsidRDefault="001A34B5">
      <w:pPr>
        <w:rPr>
          <w:rFonts w:ascii="Times New Roman" w:hAnsi="Times New Roman" w:cs="Times New Roman"/>
        </w:rPr>
      </w:pPr>
      <w:r w:rsidRPr="005E1231">
        <w:rPr>
          <w:rFonts w:ascii="Times New Roman" w:hAnsi="Times New Roman" w:cs="Times New Roman"/>
        </w:rPr>
        <w:t>e con tutta la tua forza.</w:t>
      </w:r>
    </w:p>
    <w:p w:rsidR="00694B3D" w:rsidRPr="005E1231" w:rsidRDefault="001A34B5">
      <w:pPr>
        <w:rPr>
          <w:rFonts w:ascii="Times New Roman" w:hAnsi="Times New Roman" w:cs="Times New Roman"/>
        </w:rPr>
      </w:pPr>
      <w:r w:rsidRPr="005E1231">
        <w:rPr>
          <w:rFonts w:ascii="Times New Roman" w:hAnsi="Times New Roman" w:cs="Times New Roman"/>
        </w:rPr>
        <w:lastRenderedPageBreak/>
        <w:t>Amerai il prossimo tuo come te stesso.</w:t>
      </w:r>
    </w:p>
    <w:p w:rsidR="00694B3D" w:rsidRDefault="001A34B5">
      <w:pPr>
        <w:rPr>
          <w:rFonts w:ascii="Times New Roman" w:hAnsi="Times New Roman" w:cs="Times New Roman"/>
        </w:rPr>
      </w:pPr>
      <w:r w:rsidRPr="005E1231">
        <w:rPr>
          <w:rFonts w:ascii="Times New Roman" w:hAnsi="Times New Roman" w:cs="Times New Roman"/>
        </w:rPr>
        <w:t>Accogliete questo precetto dell'amore: vivete nella carità di Dio tutti i giorni della vostra vita.</w:t>
      </w:r>
    </w:p>
    <w:p w:rsidR="00540A0A" w:rsidRPr="005E1231" w:rsidRDefault="00540A0A">
      <w:pPr>
        <w:rPr>
          <w:rFonts w:ascii="Times New Roman" w:hAnsi="Times New Roman" w:cs="Times New Roman"/>
        </w:rPr>
      </w:pPr>
    </w:p>
    <w:p w:rsidR="00540A0A" w:rsidRPr="00540A0A" w:rsidRDefault="001A34B5">
      <w:pPr>
        <w:rPr>
          <w:rFonts w:ascii="Times New Roman" w:hAnsi="Times New Roman" w:cs="Times New Roman"/>
          <w:color w:val="FF0000"/>
        </w:rPr>
      </w:pPr>
      <w:r w:rsidRPr="00540A0A">
        <w:rPr>
          <w:rFonts w:ascii="Times New Roman" w:hAnsi="Times New Roman" w:cs="Times New Roman"/>
          <w:color w:val="FF0000"/>
        </w:rPr>
        <w:t xml:space="preserve">Ciascun ragazzo si presenta davanti a chi presiede che dice: </w:t>
      </w:r>
    </w:p>
    <w:p w:rsidR="00540A0A" w:rsidRDefault="001A34B5">
      <w:pPr>
        <w:rPr>
          <w:rFonts w:ascii="Times New Roman" w:hAnsi="Times New Roman" w:cs="Times New Roman"/>
        </w:rPr>
      </w:pPr>
      <w:r w:rsidRPr="00540A0A">
        <w:rPr>
          <w:rFonts w:ascii="Times New Roman" w:hAnsi="Times New Roman" w:cs="Times New Roman"/>
          <w:color w:val="FF0000"/>
        </w:rPr>
        <w:t>P.</w:t>
      </w:r>
      <w:r w:rsidRPr="005E1231">
        <w:rPr>
          <w:rFonts w:ascii="Times New Roman" w:hAnsi="Times New Roman" w:cs="Times New Roman"/>
        </w:rPr>
        <w:t xml:space="preserve"> </w:t>
      </w:r>
      <w:r w:rsidRPr="003A768E">
        <w:rPr>
          <w:rFonts w:ascii="Times New Roman" w:hAnsi="Times New Roman" w:cs="Times New Roman"/>
          <w:color w:val="FF0000"/>
        </w:rPr>
        <w:t>(stendendo la mano)</w:t>
      </w:r>
      <w:r w:rsidR="00540A0A">
        <w:rPr>
          <w:rFonts w:ascii="Times New Roman" w:hAnsi="Times New Roman" w:cs="Times New Roman"/>
        </w:rPr>
        <w:t>:</w:t>
      </w:r>
      <w:r w:rsidR="001B7911">
        <w:rPr>
          <w:rFonts w:ascii="Times New Roman" w:hAnsi="Times New Roman" w:cs="Times New Roman"/>
        </w:rPr>
        <w:t xml:space="preserve"> </w:t>
      </w:r>
      <w:r w:rsidRPr="005E1231">
        <w:rPr>
          <w:rFonts w:ascii="Times New Roman" w:hAnsi="Times New Roman" w:cs="Times New Roman"/>
        </w:rPr>
        <w:t xml:space="preserve">Accetti di fare un patto di amore con Dio e il tuo prossimo? </w:t>
      </w:r>
    </w:p>
    <w:p w:rsidR="00694B3D" w:rsidRPr="005E1231" w:rsidRDefault="001A34B5">
      <w:pPr>
        <w:rPr>
          <w:rFonts w:ascii="Times New Roman" w:hAnsi="Times New Roman" w:cs="Times New Roman"/>
        </w:rPr>
      </w:pPr>
      <w:r w:rsidRPr="00540A0A">
        <w:rPr>
          <w:rFonts w:ascii="Times New Roman" w:hAnsi="Times New Roman" w:cs="Times New Roman"/>
          <w:color w:val="FF0000"/>
        </w:rPr>
        <w:t>R.</w:t>
      </w:r>
      <w:r w:rsidRPr="005E1231">
        <w:rPr>
          <w:rFonts w:ascii="Times New Roman" w:hAnsi="Times New Roman" w:cs="Times New Roman"/>
        </w:rPr>
        <w:t xml:space="preserve"> </w:t>
      </w:r>
      <w:r w:rsidRPr="003A768E">
        <w:rPr>
          <w:rFonts w:ascii="Times New Roman" w:hAnsi="Times New Roman" w:cs="Times New Roman"/>
          <w:color w:val="FF0000"/>
        </w:rPr>
        <w:t>(stringendo la mano)</w:t>
      </w:r>
      <w:r w:rsidR="003A768E">
        <w:rPr>
          <w:rFonts w:ascii="Times New Roman" w:hAnsi="Times New Roman" w:cs="Times New Roman"/>
          <w:color w:val="FF0000"/>
        </w:rPr>
        <w:t>:</w:t>
      </w:r>
      <w:r w:rsidRPr="005E1231">
        <w:rPr>
          <w:rFonts w:ascii="Times New Roman" w:hAnsi="Times New Roman" w:cs="Times New Roman"/>
        </w:rPr>
        <w:t xml:space="preserve"> Sì, lo voglio.</w:t>
      </w:r>
    </w:p>
    <w:p w:rsidR="001B7911" w:rsidRDefault="001A34B5" w:rsidP="001B7911">
      <w:pPr>
        <w:jc w:val="both"/>
        <w:rPr>
          <w:rFonts w:ascii="Times New Roman" w:hAnsi="Times New Roman" w:cs="Times New Roman"/>
        </w:rPr>
      </w:pPr>
      <w:r w:rsidRPr="00540A0A">
        <w:rPr>
          <w:rFonts w:ascii="Times New Roman" w:hAnsi="Times New Roman" w:cs="Times New Roman"/>
          <w:color w:val="FF0000"/>
        </w:rPr>
        <w:t>P.</w:t>
      </w:r>
      <w:r w:rsidRPr="005E1231">
        <w:rPr>
          <w:rFonts w:ascii="Times New Roman" w:hAnsi="Times New Roman" w:cs="Times New Roman"/>
        </w:rPr>
        <w:t xml:space="preserve"> </w:t>
      </w:r>
      <w:r w:rsidRPr="003A768E">
        <w:rPr>
          <w:rFonts w:ascii="Times New Roman" w:hAnsi="Times New Roman" w:cs="Times New Roman"/>
          <w:color w:val="FF0000"/>
        </w:rPr>
        <w:t xml:space="preserve">(Consegna il </w:t>
      </w:r>
      <w:r w:rsidR="00540A0A" w:rsidRPr="003A768E">
        <w:rPr>
          <w:rFonts w:ascii="Times New Roman" w:hAnsi="Times New Roman" w:cs="Times New Roman"/>
          <w:color w:val="FF0000"/>
        </w:rPr>
        <w:t>cartoncino</w:t>
      </w:r>
      <w:r w:rsidR="001B7911" w:rsidRPr="003A768E">
        <w:rPr>
          <w:rFonts w:ascii="Times New Roman" w:hAnsi="Times New Roman" w:cs="Times New Roman"/>
          <w:color w:val="FF0000"/>
        </w:rPr>
        <w:t xml:space="preserve"> con il precetto dell’amore</w:t>
      </w:r>
      <w:r w:rsidRPr="003A768E">
        <w:rPr>
          <w:rFonts w:ascii="Times New Roman" w:hAnsi="Times New Roman" w:cs="Times New Roman"/>
          <w:color w:val="FF0000"/>
        </w:rPr>
        <w:t xml:space="preserve"> e, ponendo la mano sul capo del ragazzo, dice:)</w:t>
      </w:r>
      <w:r w:rsidR="001B7911">
        <w:rPr>
          <w:rFonts w:ascii="Times New Roman" w:hAnsi="Times New Roman" w:cs="Times New Roman"/>
        </w:rPr>
        <w:t xml:space="preserve"> </w:t>
      </w:r>
      <w:r w:rsidRPr="005E1231">
        <w:rPr>
          <w:rFonts w:ascii="Times New Roman" w:hAnsi="Times New Roman" w:cs="Times New Roman"/>
        </w:rPr>
        <w:t>Lo Spirito del Signore sia su di te perché possa amare Dio con tutto il tuo cuore, con tutta la tua mente e con tutta la tua forza e il prossimo tuo come te stesso.</w:t>
      </w:r>
      <w:r w:rsidR="001B7911">
        <w:rPr>
          <w:rFonts w:ascii="Times New Roman" w:hAnsi="Times New Roman" w:cs="Times New Roman"/>
        </w:rPr>
        <w:t xml:space="preserve"> </w:t>
      </w:r>
    </w:p>
    <w:p w:rsidR="001B7911" w:rsidRDefault="001B7911" w:rsidP="001B7911">
      <w:pPr>
        <w:jc w:val="both"/>
        <w:rPr>
          <w:rFonts w:ascii="Times New Roman" w:hAnsi="Times New Roman" w:cs="Times New Roman"/>
        </w:rPr>
      </w:pPr>
    </w:p>
    <w:p w:rsidR="001B7911" w:rsidRDefault="001B7911" w:rsidP="001B7911">
      <w:pPr>
        <w:jc w:val="both"/>
        <w:rPr>
          <w:rFonts w:ascii="Times" w:hAnsi="Times" w:cs="Times"/>
          <w:b/>
        </w:rPr>
      </w:pPr>
      <w:r>
        <w:rPr>
          <w:rFonts w:ascii="Times" w:hAnsi="Times" w:cs="Times"/>
          <w:b/>
        </w:rPr>
        <w:t>Preghiera</w:t>
      </w:r>
      <w:r w:rsidR="00A64991">
        <w:rPr>
          <w:rFonts w:ascii="Times" w:hAnsi="Times" w:cs="Times"/>
          <w:b/>
        </w:rPr>
        <w:t xml:space="preserve"> di intercessione</w:t>
      </w:r>
    </w:p>
    <w:p w:rsidR="001B7911" w:rsidRDefault="001B7911" w:rsidP="001B7911">
      <w:pPr>
        <w:jc w:val="both"/>
        <w:rPr>
          <w:rFonts w:ascii="Times New Roman" w:hAnsi="Times New Roman" w:cs="Times New Roman"/>
        </w:rPr>
      </w:pPr>
    </w:p>
    <w:p w:rsidR="00694B3D" w:rsidRDefault="001B7911" w:rsidP="001B7911">
      <w:pPr>
        <w:jc w:val="both"/>
        <w:rPr>
          <w:rFonts w:ascii="Times New Roman" w:hAnsi="Times New Roman" w:cs="Times New Roman"/>
        </w:rPr>
      </w:pPr>
      <w:r w:rsidRPr="001B7911">
        <w:rPr>
          <w:rFonts w:ascii="Times New Roman" w:hAnsi="Times New Roman" w:cs="Times New Roman"/>
          <w:color w:val="FF0000"/>
        </w:rPr>
        <w:t>C.</w:t>
      </w:r>
      <w:r>
        <w:rPr>
          <w:rFonts w:ascii="Times New Roman" w:hAnsi="Times New Roman" w:cs="Times New Roman"/>
        </w:rPr>
        <w:t xml:space="preserve"> </w:t>
      </w:r>
      <w:r w:rsidR="001A34B5" w:rsidRPr="005E1231">
        <w:rPr>
          <w:rFonts w:ascii="Times New Roman" w:hAnsi="Times New Roman" w:cs="Times New Roman"/>
        </w:rPr>
        <w:t>Dio Padre oggi ci ha rivelato quanto è bello amare lui e amarci tra di noi. Rin</w:t>
      </w:r>
      <w:r>
        <w:rPr>
          <w:rFonts w:ascii="Times New Roman" w:hAnsi="Times New Roman" w:cs="Times New Roman"/>
        </w:rPr>
        <w:t xml:space="preserve">graziamolo e </w:t>
      </w:r>
      <w:r w:rsidR="001A34B5" w:rsidRPr="005E1231">
        <w:rPr>
          <w:rFonts w:ascii="Times New Roman" w:hAnsi="Times New Roman" w:cs="Times New Roman"/>
        </w:rPr>
        <w:t>preghiamolo di essere sempre fedeli alla legge dell'amore.</w:t>
      </w:r>
    </w:p>
    <w:p w:rsidR="001B7911" w:rsidRPr="005E1231" w:rsidRDefault="001B7911" w:rsidP="001B7911">
      <w:pPr>
        <w:jc w:val="both"/>
        <w:rPr>
          <w:rFonts w:ascii="Times New Roman" w:hAnsi="Times New Roman" w:cs="Times New Roman"/>
        </w:rPr>
      </w:pPr>
    </w:p>
    <w:p w:rsidR="00694B3D" w:rsidRDefault="001A34B5">
      <w:pPr>
        <w:rPr>
          <w:rFonts w:ascii="Times New Roman" w:hAnsi="Times New Roman" w:cs="Times New Roman"/>
        </w:rPr>
      </w:pPr>
      <w:r w:rsidRPr="005E1231">
        <w:rPr>
          <w:rFonts w:ascii="Times New Roman" w:hAnsi="Times New Roman" w:cs="Times New Roman"/>
        </w:rPr>
        <w:t>Grazie, o Padre, di averci mandato Gesù per insegnarci ad amare te e il prossimo.</w:t>
      </w:r>
    </w:p>
    <w:p w:rsidR="001B7911" w:rsidRPr="005E1231" w:rsidRDefault="001B7911">
      <w:pPr>
        <w:rPr>
          <w:rFonts w:ascii="Times New Roman" w:hAnsi="Times New Roman" w:cs="Times New Roman"/>
        </w:rPr>
      </w:pPr>
    </w:p>
    <w:p w:rsidR="00694B3D" w:rsidRDefault="001A34B5">
      <w:pPr>
        <w:rPr>
          <w:rFonts w:ascii="Times New Roman" w:hAnsi="Times New Roman" w:cs="Times New Roman"/>
        </w:rPr>
      </w:pPr>
      <w:r w:rsidRPr="005E1231">
        <w:rPr>
          <w:rFonts w:ascii="Times New Roman" w:hAnsi="Times New Roman" w:cs="Times New Roman"/>
        </w:rPr>
        <w:t>Aiutaci a trovare sempre la nostra gioia nel volerci bene anche quando questo ci costa.</w:t>
      </w:r>
    </w:p>
    <w:p w:rsidR="001B7911" w:rsidRPr="005E1231" w:rsidRDefault="001B7911">
      <w:pPr>
        <w:rPr>
          <w:rFonts w:ascii="Times New Roman" w:hAnsi="Times New Roman" w:cs="Times New Roman"/>
        </w:rPr>
      </w:pPr>
    </w:p>
    <w:p w:rsidR="00694B3D" w:rsidRDefault="001A34B5">
      <w:pPr>
        <w:rPr>
          <w:rFonts w:ascii="Times New Roman" w:hAnsi="Times New Roman" w:cs="Times New Roman"/>
        </w:rPr>
      </w:pPr>
      <w:r w:rsidRPr="005E1231">
        <w:rPr>
          <w:rFonts w:ascii="Times New Roman" w:hAnsi="Times New Roman" w:cs="Times New Roman"/>
        </w:rPr>
        <w:t>Quando siamo t</w:t>
      </w:r>
      <w:r w:rsidRPr="005E1231">
        <w:rPr>
          <w:rFonts w:ascii="Times New Roman" w:hAnsi="Times New Roman" w:cs="Times New Roman"/>
        </w:rPr>
        <w:t>entati di non osservare quello che Gesù ci ha insegnato donaci la forza per resistere e rimanere fedeli a te.</w:t>
      </w:r>
    </w:p>
    <w:p w:rsidR="001B7911" w:rsidRPr="005E1231" w:rsidRDefault="001B7911">
      <w:pPr>
        <w:rPr>
          <w:rFonts w:ascii="Times New Roman" w:hAnsi="Times New Roman" w:cs="Times New Roman"/>
        </w:rPr>
      </w:pPr>
    </w:p>
    <w:p w:rsidR="00694B3D" w:rsidRDefault="001A34B5">
      <w:pPr>
        <w:rPr>
          <w:rFonts w:ascii="Times New Roman" w:hAnsi="Times New Roman" w:cs="Times New Roman"/>
        </w:rPr>
      </w:pPr>
      <w:r w:rsidRPr="005E1231">
        <w:rPr>
          <w:rFonts w:ascii="Times New Roman" w:hAnsi="Times New Roman" w:cs="Times New Roman"/>
        </w:rPr>
        <w:t>(</w:t>
      </w:r>
      <w:r w:rsidR="001B7911" w:rsidRPr="001B7911">
        <w:rPr>
          <w:rFonts w:ascii="Times New Roman" w:hAnsi="Times New Roman" w:cs="Times New Roman"/>
          <w:color w:val="FF0000"/>
        </w:rPr>
        <w:t>Se qualcuno dei presenti vuole aggiungere qualche preghiera</w:t>
      </w:r>
      <w:r w:rsidRPr="005E1231">
        <w:rPr>
          <w:rFonts w:ascii="Times New Roman" w:hAnsi="Times New Roman" w:cs="Times New Roman"/>
        </w:rPr>
        <w:t>)...</w:t>
      </w:r>
    </w:p>
    <w:p w:rsidR="001B7911" w:rsidRPr="005E1231" w:rsidRDefault="001B7911">
      <w:pPr>
        <w:rPr>
          <w:rFonts w:ascii="Times New Roman" w:hAnsi="Times New Roman" w:cs="Times New Roman"/>
        </w:rPr>
      </w:pPr>
    </w:p>
    <w:p w:rsidR="001B7911" w:rsidRDefault="001A34B5">
      <w:pPr>
        <w:rPr>
          <w:rFonts w:ascii="Times New Roman" w:hAnsi="Times New Roman" w:cs="Times New Roman"/>
        </w:rPr>
      </w:pPr>
      <w:r w:rsidRPr="001B7911">
        <w:rPr>
          <w:rFonts w:ascii="Times New Roman" w:hAnsi="Times New Roman" w:cs="Times New Roman"/>
          <w:color w:val="FF0000"/>
        </w:rPr>
        <w:t>Alla fine chi presiede stende le mani e a modo di esorcismo dice:</w:t>
      </w:r>
      <w:r w:rsidRPr="005E1231">
        <w:rPr>
          <w:rFonts w:ascii="Times New Roman" w:hAnsi="Times New Roman" w:cs="Times New Roman"/>
        </w:rPr>
        <w:t xml:space="preserve"> </w:t>
      </w:r>
    </w:p>
    <w:p w:rsidR="00694B3D" w:rsidRPr="005E1231" w:rsidRDefault="001B7911" w:rsidP="003A768E">
      <w:pPr>
        <w:jc w:val="both"/>
        <w:rPr>
          <w:rFonts w:ascii="Times New Roman" w:hAnsi="Times New Roman" w:cs="Times New Roman"/>
        </w:rPr>
      </w:pPr>
      <w:r w:rsidRPr="001B7911">
        <w:rPr>
          <w:rFonts w:ascii="Times New Roman" w:hAnsi="Times New Roman" w:cs="Times New Roman"/>
          <w:color w:val="FF0000"/>
        </w:rPr>
        <w:t>C.</w:t>
      </w:r>
      <w:r>
        <w:rPr>
          <w:rFonts w:ascii="Times New Roman" w:hAnsi="Times New Roman" w:cs="Times New Roman"/>
        </w:rPr>
        <w:t xml:space="preserve"> </w:t>
      </w:r>
      <w:r w:rsidR="001A34B5" w:rsidRPr="005E1231">
        <w:rPr>
          <w:rFonts w:ascii="Times New Roman" w:hAnsi="Times New Roman" w:cs="Times New Roman"/>
        </w:rPr>
        <w:t>O Dio, tu ami appassionatamente ogni uomo e lo chiami a se</w:t>
      </w:r>
      <w:r w:rsidR="001A34B5" w:rsidRPr="005E1231">
        <w:rPr>
          <w:rFonts w:ascii="Times New Roman" w:hAnsi="Times New Roman" w:cs="Times New Roman"/>
        </w:rPr>
        <w:t>guire i tuoi comandamenti perché possa vivere libero da ogni schiavitù: manda il tuo Spirito di sapienza su questi ragazzi perché in questo tempo di preparazione al battesimo siano liberati da ogni forma di male, possano comprendere la verità dei tuoi coma</w:t>
      </w:r>
      <w:r w:rsidR="001A34B5" w:rsidRPr="005E1231">
        <w:rPr>
          <w:rFonts w:ascii="Times New Roman" w:hAnsi="Times New Roman" w:cs="Times New Roman"/>
        </w:rPr>
        <w:t>ndamenti,</w:t>
      </w:r>
      <w:r w:rsidR="003A768E">
        <w:rPr>
          <w:rFonts w:ascii="Times New Roman" w:hAnsi="Times New Roman" w:cs="Times New Roman"/>
        </w:rPr>
        <w:t xml:space="preserve"> </w:t>
      </w:r>
      <w:r w:rsidR="001A34B5" w:rsidRPr="005E1231">
        <w:rPr>
          <w:rFonts w:ascii="Times New Roman" w:hAnsi="Times New Roman" w:cs="Times New Roman"/>
        </w:rPr>
        <w:t>ne esperimentino ogni giorno la fecondità e giungano a professare davanti alla Chiesa che solo tu sei il liberatore dell'uomo e Gesù è il suo vero e unico maestro. Egli è Dio e vive e regna...</w:t>
      </w:r>
    </w:p>
    <w:p w:rsidR="003A768E" w:rsidRDefault="001A34B5" w:rsidP="001B7911">
      <w:pPr>
        <w:ind w:left="360" w:hanging="360"/>
        <w:jc w:val="both"/>
        <w:rPr>
          <w:rFonts w:ascii="Times New Roman" w:hAnsi="Times New Roman" w:cs="Times New Roman"/>
        </w:rPr>
      </w:pPr>
      <w:r w:rsidRPr="005E1231">
        <w:rPr>
          <w:rFonts w:ascii="Times New Roman" w:hAnsi="Times New Roman" w:cs="Times New Roman"/>
        </w:rPr>
        <w:t>Ci benedica e ci custodisca sempre nel</w:t>
      </w:r>
      <w:r w:rsidRPr="005E1231">
        <w:rPr>
          <w:rFonts w:ascii="Times New Roman" w:hAnsi="Times New Roman" w:cs="Times New Roman"/>
        </w:rPr>
        <w:t xml:space="preserve"> suo amore Dio Padre e Figlio e Spirito Santo. </w:t>
      </w:r>
    </w:p>
    <w:p w:rsidR="00694B3D" w:rsidRDefault="001A34B5" w:rsidP="001B7911">
      <w:pPr>
        <w:ind w:left="360" w:hanging="360"/>
        <w:jc w:val="both"/>
        <w:rPr>
          <w:rFonts w:ascii="Times New Roman" w:hAnsi="Times New Roman" w:cs="Times New Roman"/>
        </w:rPr>
      </w:pPr>
      <w:r w:rsidRPr="003A768E">
        <w:rPr>
          <w:rFonts w:ascii="Times New Roman" w:hAnsi="Times New Roman" w:cs="Times New Roman"/>
          <w:color w:val="FF0000"/>
        </w:rPr>
        <w:t>T.</w:t>
      </w:r>
      <w:r w:rsidRPr="005E1231">
        <w:rPr>
          <w:rFonts w:ascii="Times New Roman" w:hAnsi="Times New Roman" w:cs="Times New Roman"/>
        </w:rPr>
        <w:t xml:space="preserve"> Amen.</w:t>
      </w:r>
    </w:p>
    <w:p w:rsidR="00A64991" w:rsidRDefault="00A64991" w:rsidP="001B7911">
      <w:pPr>
        <w:ind w:left="360" w:hanging="360"/>
        <w:jc w:val="both"/>
        <w:rPr>
          <w:rFonts w:ascii="Times New Roman" w:hAnsi="Times New Roman" w:cs="Times New Roman"/>
        </w:rPr>
      </w:pPr>
    </w:p>
    <w:p w:rsidR="00A64991" w:rsidRPr="00360E62" w:rsidRDefault="00A64991" w:rsidP="00A64991">
      <w:pPr>
        <w:widowControl w:val="0"/>
        <w:autoSpaceDE w:val="0"/>
        <w:autoSpaceDN w:val="0"/>
        <w:adjustRightInd w:val="0"/>
        <w:jc w:val="both"/>
        <w:rPr>
          <w:rFonts w:ascii="Times" w:hAnsi="Times" w:cs="Times"/>
          <w:color w:val="FF0000"/>
          <w:sz w:val="20"/>
          <w:szCs w:val="20"/>
        </w:rPr>
      </w:pPr>
      <w:r>
        <w:rPr>
          <w:rFonts w:ascii="Times" w:hAnsi="Times" w:cs="Times"/>
          <w:color w:val="FF0000"/>
          <w:sz w:val="20"/>
          <w:szCs w:val="20"/>
        </w:rPr>
        <w:t>Si esegue della musica strumentale mentre l’assemblea si scioglie.</w:t>
      </w:r>
    </w:p>
    <w:p w:rsidR="00A64991" w:rsidRPr="005E1231" w:rsidRDefault="00A64991" w:rsidP="001B7911">
      <w:pPr>
        <w:ind w:left="360" w:hanging="360"/>
        <w:jc w:val="both"/>
        <w:rPr>
          <w:rFonts w:ascii="Times New Roman" w:hAnsi="Times New Roman" w:cs="Times New Roman"/>
        </w:rPr>
      </w:pPr>
      <w:bookmarkStart w:id="2" w:name="_GoBack"/>
      <w:bookmarkEnd w:id="2"/>
    </w:p>
    <w:sectPr w:rsidR="00A64991" w:rsidRPr="005E1231">
      <w:headerReference w:type="even" r:id="rId6"/>
      <w:headerReference w:type="default" r:id="rId7"/>
      <w:footerReference w:type="even" r:id="rId8"/>
      <w:footerReference w:type="default" r:id="rId9"/>
      <w:headerReference w:type="first" r:id="rId10"/>
      <w:footerReference w:type="first" r:id="rId11"/>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B5" w:rsidRDefault="001A34B5">
      <w:r>
        <w:separator/>
      </w:r>
    </w:p>
  </w:endnote>
  <w:endnote w:type="continuationSeparator" w:id="0">
    <w:p w:rsidR="001A34B5" w:rsidRDefault="001A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0A" w:rsidRDefault="00540A0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374803"/>
      <w:docPartObj>
        <w:docPartGallery w:val="Page Numbers (Bottom of Page)"/>
        <w:docPartUnique/>
      </w:docPartObj>
    </w:sdtPr>
    <w:sdtContent>
      <w:p w:rsidR="00540A0A" w:rsidRDefault="00540A0A">
        <w:pPr>
          <w:pStyle w:val="Pidipagina"/>
          <w:jc w:val="right"/>
        </w:pPr>
        <w:r>
          <w:fldChar w:fldCharType="begin"/>
        </w:r>
        <w:r>
          <w:instrText>PAGE   \* MERGEFORMAT</w:instrText>
        </w:r>
        <w:r>
          <w:fldChar w:fldCharType="separate"/>
        </w:r>
        <w:r w:rsidR="003A768E" w:rsidRPr="003A768E">
          <w:rPr>
            <w:noProof/>
            <w:lang w:val="it-IT"/>
          </w:rPr>
          <w:t>1</w:t>
        </w:r>
        <w:r>
          <w:fldChar w:fldCharType="end"/>
        </w:r>
      </w:p>
    </w:sdtContent>
  </w:sdt>
  <w:p w:rsidR="00540A0A" w:rsidRDefault="00540A0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0A" w:rsidRDefault="00540A0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B5" w:rsidRDefault="001A34B5"/>
  </w:footnote>
  <w:footnote w:type="continuationSeparator" w:id="0">
    <w:p w:rsidR="001A34B5" w:rsidRDefault="001A34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0A" w:rsidRDefault="00540A0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0A" w:rsidRDefault="00540A0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0A" w:rsidRDefault="00540A0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3D"/>
    <w:rsid w:val="001A34B5"/>
    <w:rsid w:val="001B7911"/>
    <w:rsid w:val="003A768E"/>
    <w:rsid w:val="00531A45"/>
    <w:rsid w:val="00540A0A"/>
    <w:rsid w:val="005E1231"/>
    <w:rsid w:val="00694B3D"/>
    <w:rsid w:val="00A649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0176B-DCE9-4308-AC88-8C12B90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540A0A"/>
    <w:pPr>
      <w:tabs>
        <w:tab w:val="center" w:pos="4819"/>
        <w:tab w:val="right" w:pos="9638"/>
      </w:tabs>
    </w:pPr>
  </w:style>
  <w:style w:type="character" w:customStyle="1" w:styleId="IntestazioneCarattere">
    <w:name w:val="Intestazione Carattere"/>
    <w:basedOn w:val="Carpredefinitoparagrafo"/>
    <w:link w:val="Intestazione"/>
    <w:uiPriority w:val="99"/>
    <w:rsid w:val="00540A0A"/>
    <w:rPr>
      <w:color w:val="000000"/>
    </w:rPr>
  </w:style>
  <w:style w:type="paragraph" w:styleId="Pidipagina">
    <w:name w:val="footer"/>
    <w:basedOn w:val="Normale"/>
    <w:link w:val="PidipaginaCarattere"/>
    <w:uiPriority w:val="99"/>
    <w:unhideWhenUsed/>
    <w:rsid w:val="00540A0A"/>
    <w:pPr>
      <w:tabs>
        <w:tab w:val="center" w:pos="4819"/>
        <w:tab w:val="right" w:pos="9638"/>
      </w:tabs>
    </w:pPr>
  </w:style>
  <w:style w:type="character" w:customStyle="1" w:styleId="PidipaginaCarattere">
    <w:name w:val="Piè di pagina Carattere"/>
    <w:basedOn w:val="Carpredefinitoparagrafo"/>
    <w:link w:val="Pidipagina"/>
    <w:uiPriority w:val="99"/>
    <w:rsid w:val="00540A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632</Words>
  <Characters>3608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1</cp:revision>
  <dcterms:created xsi:type="dcterms:W3CDTF">2016-09-26T07:20:00Z</dcterms:created>
  <dcterms:modified xsi:type="dcterms:W3CDTF">2016-09-26T08:15:00Z</dcterms:modified>
</cp:coreProperties>
</file>